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241E8" w14:textId="32DEDA10" w:rsidR="00D24DE0" w:rsidRPr="001D73B0" w:rsidRDefault="00D24DE0" w:rsidP="001D73B0">
      <w:pPr>
        <w:jc w:val="center"/>
        <w:rPr>
          <w:b/>
          <w:bCs/>
          <w:sz w:val="40"/>
          <w:szCs w:val="40"/>
          <w:cs/>
        </w:rPr>
      </w:pPr>
      <w:r w:rsidRPr="00B86EF3">
        <w:rPr>
          <w:b/>
          <w:bCs/>
          <w:sz w:val="40"/>
          <w:szCs w:val="40"/>
          <w:cs/>
        </w:rPr>
        <w:t>บทนำ: โครงร่างองค์กร</w:t>
      </w:r>
      <w:r w:rsidR="001D2FAA" w:rsidRPr="00B86EF3">
        <w:rPr>
          <w:b/>
          <w:bCs/>
          <w:sz w:val="40"/>
          <w:szCs w:val="40"/>
        </w:rPr>
        <w:t xml:space="preserve"> </w:t>
      </w:r>
    </w:p>
    <w:p w14:paraId="73E28BD7" w14:textId="5C076710" w:rsidR="0093687F" w:rsidRPr="00B86EF3" w:rsidRDefault="00D24DE0" w:rsidP="00DF6AFC">
      <w:pPr>
        <w:rPr>
          <w:b/>
          <w:bCs/>
          <w:sz w:val="36"/>
          <w:szCs w:val="36"/>
        </w:rPr>
      </w:pPr>
      <w:r w:rsidRPr="00B86EF3">
        <w:rPr>
          <w:b/>
          <w:bCs/>
          <w:sz w:val="36"/>
          <w:szCs w:val="36"/>
        </w:rPr>
        <w:t>P</w:t>
      </w:r>
      <w:r w:rsidRPr="00B86EF3">
        <w:rPr>
          <w:b/>
          <w:bCs/>
          <w:sz w:val="36"/>
          <w:szCs w:val="36"/>
          <w:cs/>
        </w:rPr>
        <w:t>.</w:t>
      </w:r>
      <w:r w:rsidR="00B86EF3" w:rsidRPr="00B86EF3">
        <w:rPr>
          <w:b/>
          <w:bCs/>
          <w:sz w:val="36"/>
          <w:szCs w:val="36"/>
          <w:cs/>
        </w:rPr>
        <w:t>1</w:t>
      </w:r>
      <w:r w:rsidRPr="00B86EF3">
        <w:rPr>
          <w:b/>
          <w:bCs/>
          <w:sz w:val="36"/>
          <w:szCs w:val="36"/>
        </w:rPr>
        <w:t xml:space="preserve"> </w:t>
      </w:r>
      <w:r w:rsidRPr="00B86EF3">
        <w:rPr>
          <w:b/>
          <w:bCs/>
          <w:sz w:val="36"/>
          <w:szCs w:val="36"/>
          <w:cs/>
        </w:rPr>
        <w:t>ลักษณะองค์กร</w:t>
      </w:r>
    </w:p>
    <w:p w14:paraId="1A572C65" w14:textId="49821C31" w:rsidR="00DF6AFC" w:rsidRPr="00B86EF3" w:rsidRDefault="00DF6AFC" w:rsidP="00DF6AFC">
      <w:pPr>
        <w:rPr>
          <w:b/>
          <w:bCs/>
          <w:u w:val="single"/>
          <w:cs/>
        </w:rPr>
      </w:pPr>
      <w:r w:rsidRPr="00B86EF3">
        <w:rPr>
          <w:b/>
          <w:bCs/>
          <w:u w:val="single"/>
          <w:cs/>
        </w:rPr>
        <w:t>(</w:t>
      </w:r>
      <w:r w:rsidRPr="00B86EF3">
        <w:rPr>
          <w:b/>
          <w:bCs/>
          <w:u w:val="single"/>
        </w:rPr>
        <w:t>P.</w:t>
      </w:r>
      <w:r w:rsidR="00B86EF3" w:rsidRPr="00B86EF3">
        <w:rPr>
          <w:b/>
          <w:bCs/>
          <w:u w:val="single"/>
          <w:cs/>
        </w:rPr>
        <w:t>1</w:t>
      </w:r>
      <w:r w:rsidRPr="00B86EF3">
        <w:rPr>
          <w:b/>
          <w:bCs/>
          <w:u w:val="single"/>
          <w:cs/>
        </w:rPr>
        <w:t xml:space="preserve"> ลักษณะองค์กร)</w:t>
      </w:r>
    </w:p>
    <w:p w14:paraId="1D4EEA85" w14:textId="2577D874" w:rsidR="00DF6AFC" w:rsidRPr="00B86EF3" w:rsidRDefault="00DF6AFC" w:rsidP="00DF6AFC">
      <w:pPr>
        <w:ind w:firstLine="720"/>
        <w:jc w:val="thaiDistribute"/>
      </w:pPr>
      <w:r w:rsidRPr="00B86EF3">
        <w:rPr>
          <w:cs/>
        </w:rPr>
        <w:t>คณะสังคมศาสตร์</w:t>
      </w:r>
      <w:r w:rsidRPr="00B86EF3">
        <w:t xml:space="preserve"> </w:t>
      </w:r>
      <w:r w:rsidRPr="00B86EF3">
        <w:rPr>
          <w:cs/>
        </w:rPr>
        <w:t>มหาวิทยาลัยมหาจุฬาลงกรณราชวิทยาลัย</w:t>
      </w:r>
      <w:r w:rsidRPr="00B86EF3">
        <w:t xml:space="preserve"> </w:t>
      </w:r>
      <w:r w:rsidRPr="00B86EF3">
        <w:rPr>
          <w:cs/>
        </w:rPr>
        <w:t xml:space="preserve">แยกออกจากคณะมานุษยสงเคราะห์ศาสตร์ มาเป็นคณะสังคมศาสตร์เมื่อวันที่ </w:t>
      </w:r>
      <w:r w:rsidR="00B86EF3" w:rsidRPr="00B86EF3">
        <w:rPr>
          <w:cs/>
        </w:rPr>
        <w:t>28</w:t>
      </w:r>
      <w:r w:rsidRPr="00B86EF3">
        <w:rPr>
          <w:cs/>
        </w:rPr>
        <w:t xml:space="preserve"> มิถุนายน พ.ศ. </w:t>
      </w:r>
      <w:r w:rsidR="00B86EF3" w:rsidRPr="00B86EF3">
        <w:rPr>
          <w:cs/>
        </w:rPr>
        <w:t>2526</w:t>
      </w:r>
      <w:r w:rsidRPr="00B86EF3">
        <w:rPr>
          <w:cs/>
        </w:rPr>
        <w:t xml:space="preserve"> โดยมีภารกิจหลัก </w:t>
      </w:r>
      <w:r w:rsidR="00B86EF3" w:rsidRPr="00B86EF3">
        <w:rPr>
          <w:cs/>
        </w:rPr>
        <w:t>4</w:t>
      </w:r>
      <w:r w:rsidRPr="00B86EF3">
        <w:rPr>
          <w:cs/>
        </w:rPr>
        <w:t xml:space="preserve"> ภารกิจ คือ การผลิตบัณฑิต การวิจัย ส่งเสริมพระพุทธศาสนาและการบริการวิชาการ การทำนุบำรุง</w:t>
      </w:r>
      <w:proofErr w:type="spellStart"/>
      <w:r w:rsidRPr="00B86EF3">
        <w:rPr>
          <w:cs/>
        </w:rPr>
        <w:t>ศิลป</w:t>
      </w:r>
      <w:proofErr w:type="spellEnd"/>
      <w:r w:rsidRPr="00B86EF3">
        <w:rPr>
          <w:cs/>
        </w:rPr>
        <w:t xml:space="preserve">วัฒนธรรม </w:t>
      </w:r>
    </w:p>
    <w:p w14:paraId="7787C342" w14:textId="77777777" w:rsidR="00DF6AFC" w:rsidRPr="00B86EF3" w:rsidRDefault="00DF6AFC" w:rsidP="00DF6AFC">
      <w:pPr>
        <w:ind w:firstLine="720"/>
        <w:jc w:val="thaiDistribute"/>
        <w:rPr>
          <w:sz w:val="18"/>
          <w:szCs w:val="18"/>
        </w:rPr>
      </w:pPr>
    </w:p>
    <w:p w14:paraId="2E5ABE1A" w14:textId="77777777" w:rsidR="00DF6AFC" w:rsidRPr="00B86EF3" w:rsidRDefault="00DF6AFC" w:rsidP="00DF6AFC">
      <w:pPr>
        <w:rPr>
          <w:b/>
          <w:bCs/>
        </w:rPr>
      </w:pPr>
      <w:r w:rsidRPr="00B86EF3">
        <w:rPr>
          <w:b/>
          <w:bCs/>
          <w:cs/>
        </w:rPr>
        <w:t xml:space="preserve">ก. สภาพแวดล้อมองค์กร </w:t>
      </w:r>
    </w:p>
    <w:p w14:paraId="6A3BC07D" w14:textId="2F837D79" w:rsidR="00DF6AFC" w:rsidRPr="00B86EF3" w:rsidRDefault="00DF6AFC" w:rsidP="00DF6AFC">
      <w:pPr>
        <w:jc w:val="thaiDistribute"/>
        <w:rPr>
          <w:b/>
          <w:bCs/>
        </w:rPr>
      </w:pPr>
      <w:r w:rsidRPr="00B86EF3">
        <w:rPr>
          <w:b/>
          <w:bCs/>
          <w:cs/>
        </w:rPr>
        <w:tab/>
        <w:t>(</w:t>
      </w:r>
      <w:r w:rsidR="00B86EF3" w:rsidRPr="00B86EF3">
        <w:rPr>
          <w:b/>
          <w:bCs/>
          <w:cs/>
        </w:rPr>
        <w:t>1</w:t>
      </w:r>
      <w:r w:rsidRPr="00B86EF3">
        <w:rPr>
          <w:b/>
          <w:bCs/>
        </w:rPr>
        <w:t xml:space="preserve">) </w:t>
      </w:r>
      <w:r w:rsidRPr="00B86EF3">
        <w:rPr>
          <w:cs/>
        </w:rPr>
        <w:t xml:space="preserve">คณะฯ ดำเนินภารกิจทั้ง </w:t>
      </w:r>
      <w:r w:rsidR="00B86EF3" w:rsidRPr="00B86EF3">
        <w:rPr>
          <w:cs/>
        </w:rPr>
        <w:t>4</w:t>
      </w:r>
      <w:r w:rsidRPr="00B86EF3">
        <w:t xml:space="preserve"> </w:t>
      </w:r>
      <w:r w:rsidRPr="00B86EF3">
        <w:rPr>
          <w:cs/>
        </w:rPr>
        <w:t>ด้าน ทั้งการผลิตบัณฑิต การวิจัย ส่งเสริมพระพุทธศาสนาและการบริการวิชาการ การทำนุบำรุง</w:t>
      </w:r>
      <w:proofErr w:type="spellStart"/>
      <w:r w:rsidRPr="00B86EF3">
        <w:rPr>
          <w:cs/>
        </w:rPr>
        <w:t>ศิลป</w:t>
      </w:r>
      <w:proofErr w:type="spellEnd"/>
      <w:r w:rsidRPr="00B86EF3">
        <w:rPr>
          <w:cs/>
        </w:rPr>
        <w:t xml:space="preserve">วัฒนธรรม ในปีการศึกษา </w:t>
      </w:r>
      <w:r w:rsidR="00B86EF3" w:rsidRPr="00B86EF3">
        <w:rPr>
          <w:cs/>
        </w:rPr>
        <w:t>2565</w:t>
      </w:r>
      <w:r w:rsidRPr="00B86EF3">
        <w:t xml:space="preserve"> </w:t>
      </w:r>
      <w:r w:rsidRPr="00B86EF3">
        <w:rPr>
          <w:cs/>
        </w:rPr>
        <w:t>ได้จัดการศึกษาตั้งแต่ระดับประกาศนียบัตร (</w:t>
      </w:r>
      <w:r w:rsidR="00B86EF3" w:rsidRPr="00B86EF3">
        <w:rPr>
          <w:cs/>
        </w:rPr>
        <w:t>2</w:t>
      </w:r>
      <w:r w:rsidRPr="00B86EF3">
        <w:rPr>
          <w:cs/>
        </w:rPr>
        <w:t xml:space="preserve"> หลักสูตร) ปริญญาตรี (</w:t>
      </w:r>
      <w:r w:rsidR="00B86EF3" w:rsidRPr="00B86EF3">
        <w:rPr>
          <w:cs/>
        </w:rPr>
        <w:t>7</w:t>
      </w:r>
      <w:r w:rsidRPr="00B86EF3">
        <w:rPr>
          <w:cs/>
        </w:rPr>
        <w:t xml:space="preserve"> หลักสูตร) ปริญญาโท (</w:t>
      </w:r>
      <w:r w:rsidR="00B86EF3" w:rsidRPr="00B86EF3">
        <w:rPr>
          <w:cs/>
        </w:rPr>
        <w:t>5</w:t>
      </w:r>
      <w:r w:rsidRPr="00B86EF3">
        <w:rPr>
          <w:cs/>
        </w:rPr>
        <w:t xml:space="preserve"> หลักสูตร) และปริญญาเอก (</w:t>
      </w:r>
      <w:r w:rsidR="00B86EF3" w:rsidRPr="00B86EF3">
        <w:rPr>
          <w:cs/>
        </w:rPr>
        <w:t>4</w:t>
      </w:r>
      <w:r w:rsidRPr="00B86EF3">
        <w:rPr>
          <w:cs/>
        </w:rPr>
        <w:t xml:space="preserve"> หลักสูตร) รวม </w:t>
      </w:r>
      <w:r w:rsidR="00B86EF3" w:rsidRPr="00B86EF3">
        <w:rPr>
          <w:cs/>
        </w:rPr>
        <w:t>18</w:t>
      </w:r>
      <w:r w:rsidRPr="00B86EF3">
        <w:rPr>
          <w:cs/>
        </w:rPr>
        <w:t xml:space="preserve"> หลักสูตร ที่เน้นผลลัพธ์การเรียนรู้ของผู้เรียน บูรณาการกับพระพุทธศาสนา</w:t>
      </w:r>
      <w:r w:rsidRPr="00B86EF3">
        <w:rPr>
          <w:b/>
          <w:bCs/>
          <w:cs/>
        </w:rPr>
        <w:t xml:space="preserve"> </w:t>
      </w:r>
    </w:p>
    <w:p w14:paraId="62714B18" w14:textId="77777777" w:rsidR="00B86EF3" w:rsidRPr="00B86EF3" w:rsidRDefault="00B86EF3" w:rsidP="00DF6AFC">
      <w:pPr>
        <w:jc w:val="thaiDistribute"/>
        <w:rPr>
          <w:b/>
          <w:bCs/>
        </w:rPr>
      </w:pPr>
    </w:p>
    <w:p w14:paraId="11545B79" w14:textId="3F0D437F" w:rsidR="00DF6AFC" w:rsidRPr="00B86EF3" w:rsidRDefault="00DF6AFC" w:rsidP="00DF6AFC">
      <w:r w:rsidRPr="00B86EF3">
        <w:rPr>
          <w:b/>
          <w:bCs/>
          <w:cs/>
        </w:rPr>
        <w:t xml:space="preserve">ตาราง </w:t>
      </w:r>
      <w:r w:rsidRPr="00B86EF3">
        <w:rPr>
          <w:b/>
          <w:bCs/>
        </w:rPr>
        <w:t>OP</w:t>
      </w:r>
      <w:r w:rsidRPr="00B86EF3">
        <w:rPr>
          <w:b/>
          <w:bCs/>
          <w:cs/>
        </w:rPr>
        <w:t>-</w:t>
      </w:r>
      <w:r w:rsidR="00B86EF3" w:rsidRPr="00B86EF3">
        <w:rPr>
          <w:b/>
          <w:bCs/>
          <w:cs/>
        </w:rPr>
        <w:t>1</w:t>
      </w:r>
      <w:r w:rsidRPr="00B86EF3">
        <w:rPr>
          <w:b/>
          <w:bCs/>
          <w:cs/>
        </w:rPr>
        <w:t>ก (</w:t>
      </w:r>
      <w:r w:rsidR="00B86EF3" w:rsidRPr="00B86EF3">
        <w:rPr>
          <w:b/>
          <w:bCs/>
          <w:cs/>
        </w:rPr>
        <w:t>1</w:t>
      </w:r>
      <w:r w:rsidRPr="00B86EF3">
        <w:rPr>
          <w:b/>
          <w:bCs/>
          <w:cs/>
        </w:rPr>
        <w:t>-</w:t>
      </w:r>
      <w:r w:rsidR="00B86EF3" w:rsidRPr="00B86EF3">
        <w:rPr>
          <w:b/>
          <w:bCs/>
          <w:cs/>
        </w:rPr>
        <w:t>1</w:t>
      </w:r>
      <w:r w:rsidRPr="00B86EF3">
        <w:rPr>
          <w:b/>
          <w:bCs/>
          <w:cs/>
        </w:rPr>
        <w:t xml:space="preserve">) </w:t>
      </w:r>
      <w:r w:rsidRPr="00B86EF3">
        <w:rPr>
          <w:cs/>
        </w:rPr>
        <w:t xml:space="preserve">การจัดการศึกษาในปีการศึกษา </w:t>
      </w:r>
      <w:r w:rsidR="00B86EF3" w:rsidRPr="00B86EF3">
        <w:rPr>
          <w:cs/>
        </w:rPr>
        <w:t>2565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F6AFC" w:rsidRPr="00B86EF3" w14:paraId="22A07B94" w14:textId="77777777" w:rsidTr="00B86EF3">
        <w:trPr>
          <w:tblHeader/>
        </w:trPr>
        <w:tc>
          <w:tcPr>
            <w:tcW w:w="3005" w:type="dxa"/>
            <w:shd w:val="clear" w:color="auto" w:fill="FFE599" w:themeFill="accent4" w:themeFillTint="66"/>
            <w:vAlign w:val="center"/>
          </w:tcPr>
          <w:p w14:paraId="6C45DF2F" w14:textId="77777777" w:rsidR="00DF6AFC" w:rsidRPr="00B86EF3" w:rsidRDefault="00DF6AFC" w:rsidP="00B84F2B">
            <w:pPr>
              <w:jc w:val="center"/>
              <w:rPr>
                <w:b/>
                <w:bCs/>
              </w:rPr>
            </w:pPr>
            <w:r w:rsidRPr="00B86EF3">
              <w:rPr>
                <w:b/>
                <w:bCs/>
                <w:cs/>
              </w:rPr>
              <w:t>ระดับการศึกษา</w:t>
            </w:r>
          </w:p>
        </w:tc>
        <w:tc>
          <w:tcPr>
            <w:tcW w:w="3005" w:type="dxa"/>
            <w:shd w:val="clear" w:color="auto" w:fill="FFE599" w:themeFill="accent4" w:themeFillTint="66"/>
            <w:vAlign w:val="center"/>
          </w:tcPr>
          <w:p w14:paraId="4F90110C" w14:textId="77777777" w:rsidR="00DF6AFC" w:rsidRPr="00B86EF3" w:rsidRDefault="00DF6AFC" w:rsidP="00B84F2B">
            <w:pPr>
              <w:jc w:val="center"/>
              <w:rPr>
                <w:b/>
                <w:bCs/>
              </w:rPr>
            </w:pPr>
            <w:r w:rsidRPr="00B86EF3">
              <w:rPr>
                <w:b/>
                <w:bCs/>
                <w:cs/>
              </w:rPr>
              <w:t>แนวทางการจัดการศึกษา</w:t>
            </w:r>
          </w:p>
        </w:tc>
        <w:tc>
          <w:tcPr>
            <w:tcW w:w="3006" w:type="dxa"/>
            <w:shd w:val="clear" w:color="auto" w:fill="FFE599" w:themeFill="accent4" w:themeFillTint="66"/>
            <w:vAlign w:val="center"/>
          </w:tcPr>
          <w:p w14:paraId="64EAE6AE" w14:textId="77777777" w:rsidR="00DF6AFC" w:rsidRPr="00B86EF3" w:rsidRDefault="00DF6AFC" w:rsidP="00B84F2B">
            <w:pPr>
              <w:jc w:val="center"/>
              <w:rPr>
                <w:b/>
                <w:bCs/>
              </w:rPr>
            </w:pPr>
            <w:r w:rsidRPr="00B86EF3">
              <w:rPr>
                <w:b/>
                <w:bCs/>
                <w:cs/>
              </w:rPr>
              <w:t>ความสำคัญเชิงเปรียบเทียบ</w:t>
            </w:r>
          </w:p>
        </w:tc>
      </w:tr>
      <w:tr w:rsidR="00DF6AFC" w:rsidRPr="00B86EF3" w14:paraId="1A0223E1" w14:textId="77777777" w:rsidTr="00B84F2B">
        <w:tc>
          <w:tcPr>
            <w:tcW w:w="3005" w:type="dxa"/>
          </w:tcPr>
          <w:p w14:paraId="01B1927E" w14:textId="2EB8DE69" w:rsidR="00DF6AFC" w:rsidRPr="00B86EF3" w:rsidRDefault="00B86EF3" w:rsidP="00B84F2B">
            <w:pPr>
              <w:jc w:val="thaiDistribute"/>
            </w:pPr>
            <w:r w:rsidRPr="00B86EF3">
              <w:rPr>
                <w:rFonts w:eastAsia="Times New Roman"/>
                <w:b/>
                <w:bCs/>
                <w:cs/>
              </w:rPr>
              <w:t>1</w:t>
            </w:r>
            <w:r w:rsidR="00DF6AFC" w:rsidRPr="00B86EF3">
              <w:rPr>
                <w:rFonts w:eastAsia="Times New Roman"/>
                <w:b/>
                <w:bCs/>
                <w:cs/>
              </w:rPr>
              <w:t xml:space="preserve">. ระดับประกาศนียบัตร ได้แก่ </w:t>
            </w:r>
            <w:r w:rsidR="00DF6AFC" w:rsidRPr="00B86EF3">
              <w:rPr>
                <w:rFonts w:eastAsia="Times New Roman"/>
                <w:cs/>
              </w:rPr>
              <w:t xml:space="preserve"> </w:t>
            </w:r>
          </w:p>
          <w:p w14:paraId="144DA852" w14:textId="77777777" w:rsidR="00DF6AFC" w:rsidRPr="00B86EF3" w:rsidRDefault="00DF6AFC" w:rsidP="00B84F2B">
            <w:pPr>
              <w:jc w:val="thaiDistribute"/>
            </w:pPr>
            <w:r w:rsidRPr="00B86EF3">
              <w:rPr>
                <w:cs/>
              </w:rPr>
              <w:t>-หลักสูตรบริหารกิจการคณะสงฆ์</w:t>
            </w:r>
            <w:r w:rsidRPr="00B86EF3">
              <w:t xml:space="preserve"> (</w:t>
            </w:r>
            <w:r w:rsidRPr="00B86EF3">
              <w:rPr>
                <w:cs/>
              </w:rPr>
              <w:t>ปบ.ส.)</w:t>
            </w:r>
            <w:r w:rsidRPr="00B86EF3">
              <w:t xml:space="preserve"> </w:t>
            </w:r>
            <w:r w:rsidRPr="00B86EF3">
              <w:rPr>
                <w:cs/>
              </w:rPr>
              <w:t>และ</w:t>
            </w:r>
          </w:p>
          <w:p w14:paraId="023EFC48" w14:textId="77777777" w:rsidR="00DF6AFC" w:rsidRPr="00B86EF3" w:rsidRDefault="00DF6AFC" w:rsidP="00B84F2B">
            <w:pPr>
              <w:jc w:val="thaiDistribute"/>
            </w:pPr>
            <w:r w:rsidRPr="00B86EF3">
              <w:rPr>
                <w:cs/>
              </w:rPr>
              <w:t xml:space="preserve">-หลักสูตรการบริหารท้องถิ่น </w:t>
            </w:r>
          </w:p>
          <w:p w14:paraId="4560F9E6" w14:textId="77777777" w:rsidR="00DF6AFC" w:rsidRPr="00B86EF3" w:rsidRDefault="00DF6AFC" w:rsidP="00B84F2B">
            <w:pPr>
              <w:jc w:val="thaiDistribute"/>
            </w:pPr>
            <w:r w:rsidRPr="00B86EF3">
              <w:rPr>
                <w:cs/>
              </w:rPr>
              <w:t>(ป.บท.)</w:t>
            </w:r>
          </w:p>
          <w:p w14:paraId="345FB8AF" w14:textId="77777777" w:rsidR="00DF6AFC" w:rsidRPr="00B86EF3" w:rsidRDefault="00DF6AFC" w:rsidP="00B84F2B">
            <w:pPr>
              <w:jc w:val="thaiDistribute"/>
              <w:rPr>
                <w:b/>
                <w:bCs/>
                <w:color w:val="FF0000"/>
                <w:cs/>
              </w:rPr>
            </w:pPr>
          </w:p>
        </w:tc>
        <w:tc>
          <w:tcPr>
            <w:tcW w:w="3005" w:type="dxa"/>
          </w:tcPr>
          <w:p w14:paraId="573CF108" w14:textId="77777777" w:rsidR="00DF6AFC" w:rsidRPr="00B86EF3" w:rsidRDefault="00DF6AFC" w:rsidP="00B84F2B">
            <w:pPr>
              <w:jc w:val="thaiDistribute"/>
              <w:rPr>
                <w:color w:val="000000" w:themeColor="text1"/>
                <w:cs/>
              </w:rPr>
            </w:pPr>
            <w:r w:rsidRPr="00B86EF3">
              <w:rPr>
                <w:color w:val="000000" w:themeColor="text1"/>
                <w:cs/>
              </w:rPr>
              <w:t xml:space="preserve"> การจัดการเรียนการสอน ประกอบด้วยบรรยาย อภิปรายทั้งรายบุคคลและรายกลุ่ม การฝึกปฏิบัติในชั้นเรียน เรียนรู้จากกรณีศึกษา นอกจากยังมีการค้นคว้าด้วยตนเอง การจัดสัมมนา การศึกษาดูงาน การฝึกภาคปฏิบัติเชิงพื้นที่</w:t>
            </w:r>
          </w:p>
        </w:tc>
        <w:tc>
          <w:tcPr>
            <w:tcW w:w="3006" w:type="dxa"/>
          </w:tcPr>
          <w:p w14:paraId="57F7A97B" w14:textId="77777777" w:rsidR="00DF6AFC" w:rsidRPr="00B86EF3" w:rsidRDefault="00DF6AFC" w:rsidP="00B84F2B">
            <w:pPr>
              <w:jc w:val="thaiDistribute"/>
              <w:rPr>
                <w:color w:val="000000" w:themeColor="text1"/>
              </w:rPr>
            </w:pPr>
            <w:r w:rsidRPr="00B86EF3">
              <w:rPr>
                <w:color w:val="000000" w:themeColor="text1"/>
                <w:cs/>
              </w:rPr>
              <w:t>พัฒนาผู้บริหารคณะสงฆ์</w:t>
            </w:r>
            <w:r w:rsidRPr="00B86EF3">
              <w:rPr>
                <w:color w:val="000000" w:themeColor="text1"/>
              </w:rPr>
              <w:t xml:space="preserve"> </w:t>
            </w:r>
            <w:r w:rsidRPr="00B86EF3">
              <w:rPr>
                <w:color w:val="000000" w:themeColor="text1"/>
                <w:cs/>
              </w:rPr>
              <w:t>ผู้บริหารท้องถิ่นและท้องที่</w:t>
            </w:r>
            <w:r w:rsidRPr="00B86EF3">
              <w:rPr>
                <w:color w:val="000000" w:themeColor="text1"/>
              </w:rPr>
              <w:t xml:space="preserve"> </w:t>
            </w:r>
            <w:r w:rsidRPr="00B86EF3">
              <w:rPr>
                <w:color w:val="000000" w:themeColor="text1"/>
                <w:cs/>
              </w:rPr>
              <w:t>ให้มีความรู้ ทักษะ ความสามารถในการบริหารกิจการคณะสงฆ์</w:t>
            </w:r>
            <w:r w:rsidRPr="00B86EF3">
              <w:rPr>
                <w:color w:val="000000" w:themeColor="text1"/>
              </w:rPr>
              <w:t xml:space="preserve"> </w:t>
            </w:r>
            <w:r w:rsidRPr="00B86EF3">
              <w:rPr>
                <w:color w:val="000000" w:themeColor="text1"/>
                <w:cs/>
              </w:rPr>
              <w:t>และการบริหารงานภาครัฐ</w:t>
            </w:r>
          </w:p>
          <w:p w14:paraId="532DAAE6" w14:textId="77777777" w:rsidR="00DF6AFC" w:rsidRPr="00B86EF3" w:rsidRDefault="00DF6AFC" w:rsidP="00B84F2B">
            <w:pPr>
              <w:jc w:val="thaiDistribute"/>
              <w:rPr>
                <w:color w:val="FF0000"/>
                <w:cs/>
              </w:rPr>
            </w:pPr>
          </w:p>
        </w:tc>
      </w:tr>
      <w:tr w:rsidR="00DF6AFC" w:rsidRPr="00B86EF3" w14:paraId="7B58E029" w14:textId="77777777" w:rsidTr="00B84F2B">
        <w:tc>
          <w:tcPr>
            <w:tcW w:w="3005" w:type="dxa"/>
          </w:tcPr>
          <w:p w14:paraId="5F273EE9" w14:textId="40261570" w:rsidR="00DF6AFC" w:rsidRPr="0071593C" w:rsidRDefault="00B86EF3" w:rsidP="00B84F2B">
            <w:pPr>
              <w:jc w:val="thaiDistribute"/>
              <w:rPr>
                <w:b/>
                <w:bCs/>
              </w:rPr>
            </w:pPr>
            <w:r w:rsidRPr="0071593C">
              <w:rPr>
                <w:b/>
                <w:bCs/>
                <w:cs/>
              </w:rPr>
              <w:t>2</w:t>
            </w:r>
            <w:r w:rsidR="00DF6AFC" w:rsidRPr="0071593C">
              <w:rPr>
                <w:b/>
                <w:bCs/>
                <w:cs/>
              </w:rPr>
              <w:t>. ระดับปริญญาตรี ได้แก่</w:t>
            </w:r>
          </w:p>
          <w:p w14:paraId="7FA5581E" w14:textId="328F8251" w:rsidR="00DF6AFC" w:rsidRPr="0071593C" w:rsidRDefault="00DF6AFC" w:rsidP="00B84F2B">
            <w:pPr>
              <w:jc w:val="thaiDistribute"/>
            </w:pPr>
            <w:r w:rsidRPr="0071593C">
              <w:rPr>
                <w:cs/>
              </w:rPr>
              <w:t>- หลักสูตรรัฐ</w:t>
            </w:r>
            <w:proofErr w:type="spellStart"/>
            <w:r w:rsidRPr="0071593C">
              <w:rPr>
                <w:cs/>
              </w:rPr>
              <w:t>ศา</w:t>
            </w:r>
            <w:proofErr w:type="spellEnd"/>
            <w:r w:rsidRPr="0071593C">
              <w:rPr>
                <w:cs/>
              </w:rPr>
              <w:t>สตรบัณฑิต</w:t>
            </w:r>
          </w:p>
          <w:p w14:paraId="46873A69" w14:textId="1C42F26A" w:rsidR="0004759E" w:rsidRPr="0071593C" w:rsidRDefault="0004759E" w:rsidP="00B84F2B">
            <w:pPr>
              <w:jc w:val="thaiDistribute"/>
              <w:rPr>
                <w:cs/>
              </w:rPr>
            </w:pPr>
            <w:r w:rsidRPr="0071593C">
              <w:rPr>
                <w:rFonts w:hint="cs"/>
                <w:cs/>
              </w:rPr>
              <w:t xml:space="preserve">จำนวน </w:t>
            </w:r>
            <w:r w:rsidRPr="0071593C">
              <w:t>10</w:t>
            </w:r>
            <w:r w:rsidR="0071593C" w:rsidRPr="0071593C">
              <w:t>7</w:t>
            </w:r>
            <w:r w:rsidRPr="0071593C">
              <w:t xml:space="preserve"> </w:t>
            </w:r>
            <w:r w:rsidRPr="0071593C">
              <w:rPr>
                <w:rFonts w:hint="cs"/>
                <w:cs/>
              </w:rPr>
              <w:t>รูป/คน</w:t>
            </w:r>
          </w:p>
          <w:p w14:paraId="0532712F" w14:textId="4A374A88" w:rsidR="00DF6AFC" w:rsidRPr="0071593C" w:rsidRDefault="00DF6AFC" w:rsidP="00B84F2B">
            <w:pPr>
              <w:jc w:val="thaiDistribute"/>
            </w:pPr>
            <w:r w:rsidRPr="0071593C">
              <w:rPr>
                <w:cs/>
              </w:rPr>
              <w:t>- หลักสูตรรัฐประ</w:t>
            </w:r>
            <w:proofErr w:type="spellStart"/>
            <w:r w:rsidRPr="0071593C">
              <w:rPr>
                <w:cs/>
              </w:rPr>
              <w:t>ศา</w:t>
            </w:r>
            <w:proofErr w:type="spellEnd"/>
            <w:r w:rsidRPr="0071593C">
              <w:rPr>
                <w:cs/>
              </w:rPr>
              <w:t>สน</w:t>
            </w:r>
            <w:proofErr w:type="spellStart"/>
            <w:r w:rsidRPr="0071593C">
              <w:rPr>
                <w:cs/>
              </w:rPr>
              <w:t>ศา</w:t>
            </w:r>
            <w:proofErr w:type="spellEnd"/>
            <w:r w:rsidRPr="0071593C">
              <w:rPr>
                <w:cs/>
              </w:rPr>
              <w:t xml:space="preserve">สตรบัณฑิต </w:t>
            </w:r>
          </w:p>
          <w:p w14:paraId="46331753" w14:textId="625C2522" w:rsidR="0004759E" w:rsidRPr="0071593C" w:rsidRDefault="0004759E" w:rsidP="00B84F2B">
            <w:pPr>
              <w:jc w:val="thaiDistribute"/>
              <w:rPr>
                <w:cs/>
              </w:rPr>
            </w:pPr>
            <w:r w:rsidRPr="0071593C">
              <w:rPr>
                <w:rFonts w:hint="cs"/>
                <w:cs/>
              </w:rPr>
              <w:t xml:space="preserve">จำนวน </w:t>
            </w:r>
            <w:r w:rsidRPr="0071593C">
              <w:t xml:space="preserve"> </w:t>
            </w:r>
            <w:r w:rsidRPr="0071593C">
              <w:rPr>
                <w:rFonts w:hint="cs"/>
                <w:cs/>
              </w:rPr>
              <w:t>รูป/คน</w:t>
            </w:r>
          </w:p>
          <w:p w14:paraId="7B2CDC55" w14:textId="2E6645D0" w:rsidR="00DF6AFC" w:rsidRPr="0071593C" w:rsidRDefault="00DF6AFC" w:rsidP="00B84F2B">
            <w:pPr>
              <w:jc w:val="thaiDistribute"/>
            </w:pPr>
            <w:r w:rsidRPr="0071593C">
              <w:rPr>
                <w:cs/>
              </w:rPr>
              <w:t>-หลักสูตรพุทธ</w:t>
            </w:r>
            <w:proofErr w:type="spellStart"/>
            <w:r w:rsidRPr="0071593C">
              <w:rPr>
                <w:cs/>
              </w:rPr>
              <w:t>ศา</w:t>
            </w:r>
            <w:proofErr w:type="spellEnd"/>
            <w:r w:rsidRPr="0071593C">
              <w:rPr>
                <w:cs/>
              </w:rPr>
              <w:t>สตรบัณฑิต สาขาวิชาการจัดการเชิงพุทธ</w:t>
            </w:r>
          </w:p>
          <w:p w14:paraId="249111FC" w14:textId="6345DA24" w:rsidR="0004759E" w:rsidRPr="0071593C" w:rsidRDefault="0004759E" w:rsidP="00B84F2B">
            <w:pPr>
              <w:jc w:val="thaiDistribute"/>
              <w:rPr>
                <w:cs/>
              </w:rPr>
            </w:pPr>
            <w:r w:rsidRPr="0071593C">
              <w:rPr>
                <w:rFonts w:hint="cs"/>
                <w:cs/>
              </w:rPr>
              <w:t xml:space="preserve">จำนวน </w:t>
            </w:r>
            <w:r w:rsidR="0071593C" w:rsidRPr="0071593C">
              <w:rPr>
                <w:rFonts w:hint="cs"/>
                <w:cs/>
              </w:rPr>
              <w:t>89</w:t>
            </w:r>
            <w:r w:rsidRPr="0071593C">
              <w:t xml:space="preserve"> </w:t>
            </w:r>
            <w:r w:rsidRPr="0071593C">
              <w:rPr>
                <w:rFonts w:hint="cs"/>
                <w:cs/>
              </w:rPr>
              <w:t>รูป/คน</w:t>
            </w:r>
          </w:p>
          <w:p w14:paraId="030D94EE" w14:textId="6ED1A7CC" w:rsidR="00DF6AFC" w:rsidRPr="0071593C" w:rsidRDefault="00DF6AFC" w:rsidP="00B84F2B">
            <w:pPr>
              <w:jc w:val="thaiDistribute"/>
            </w:pPr>
            <w:r w:rsidRPr="0071593C">
              <w:rPr>
                <w:cs/>
              </w:rPr>
              <w:t>- หลักสูตรเศร</w:t>
            </w:r>
            <w:proofErr w:type="spellStart"/>
            <w:r w:rsidRPr="0071593C">
              <w:rPr>
                <w:cs/>
              </w:rPr>
              <w:t>ษฐศา</w:t>
            </w:r>
            <w:proofErr w:type="spellEnd"/>
            <w:r w:rsidRPr="0071593C">
              <w:rPr>
                <w:cs/>
              </w:rPr>
              <w:t>สตรบัณฑิต</w:t>
            </w:r>
          </w:p>
          <w:p w14:paraId="7C1F26D4" w14:textId="7A31BB3E" w:rsidR="0004759E" w:rsidRPr="0071593C" w:rsidRDefault="0004759E" w:rsidP="00B84F2B">
            <w:pPr>
              <w:jc w:val="thaiDistribute"/>
              <w:rPr>
                <w:cs/>
              </w:rPr>
            </w:pPr>
            <w:r w:rsidRPr="0071593C">
              <w:rPr>
                <w:rFonts w:hint="cs"/>
                <w:cs/>
              </w:rPr>
              <w:lastRenderedPageBreak/>
              <w:t xml:space="preserve">จำนวน </w:t>
            </w:r>
            <w:r w:rsidRPr="0071593C">
              <w:t>1</w:t>
            </w:r>
            <w:r w:rsidR="0071593C" w:rsidRPr="0071593C">
              <w:t>7</w:t>
            </w:r>
            <w:r w:rsidRPr="0071593C">
              <w:t xml:space="preserve"> </w:t>
            </w:r>
            <w:r w:rsidRPr="0071593C">
              <w:rPr>
                <w:rFonts w:hint="cs"/>
                <w:cs/>
              </w:rPr>
              <w:t>รูป/คน</w:t>
            </w:r>
          </w:p>
          <w:p w14:paraId="3B171F3D" w14:textId="047B3B19" w:rsidR="00DF6AFC" w:rsidRPr="0071593C" w:rsidRDefault="00DF6AFC" w:rsidP="00B84F2B">
            <w:pPr>
              <w:jc w:val="thaiDistribute"/>
            </w:pPr>
            <w:r w:rsidRPr="0071593C">
              <w:rPr>
                <w:cs/>
              </w:rPr>
              <w:t>- หลักสูตร</w:t>
            </w:r>
            <w:proofErr w:type="spellStart"/>
            <w:r w:rsidRPr="0071593C">
              <w:rPr>
                <w:cs/>
              </w:rPr>
              <w:t>ศิลปศา</w:t>
            </w:r>
            <w:proofErr w:type="spellEnd"/>
            <w:r w:rsidRPr="0071593C">
              <w:rPr>
                <w:cs/>
              </w:rPr>
              <w:t>สตรบัณฑิต สาขาวิชาการพัฒนาสังคม</w:t>
            </w:r>
          </w:p>
          <w:p w14:paraId="0696E48F" w14:textId="5282D432" w:rsidR="0004759E" w:rsidRPr="0071593C" w:rsidRDefault="0004759E" w:rsidP="00B84F2B">
            <w:pPr>
              <w:jc w:val="thaiDistribute"/>
            </w:pPr>
            <w:r w:rsidRPr="0071593C">
              <w:rPr>
                <w:rFonts w:hint="cs"/>
                <w:cs/>
              </w:rPr>
              <w:t xml:space="preserve">จำนวน </w:t>
            </w:r>
            <w:r w:rsidR="0071593C" w:rsidRPr="0071593C">
              <w:rPr>
                <w:rFonts w:hint="cs"/>
                <w:cs/>
              </w:rPr>
              <w:t>31</w:t>
            </w:r>
            <w:r w:rsidRPr="0071593C">
              <w:t xml:space="preserve"> </w:t>
            </w:r>
            <w:r w:rsidRPr="0071593C">
              <w:rPr>
                <w:rFonts w:hint="cs"/>
                <w:cs/>
              </w:rPr>
              <w:t>รูป/คน</w:t>
            </w:r>
          </w:p>
          <w:p w14:paraId="01164A86" w14:textId="7820E380" w:rsidR="00DF6AFC" w:rsidRPr="0071593C" w:rsidRDefault="00DF6AFC" w:rsidP="00B84F2B">
            <w:pPr>
              <w:jc w:val="thaiDistribute"/>
            </w:pPr>
            <w:r w:rsidRPr="0071593C">
              <w:rPr>
                <w:cs/>
              </w:rPr>
              <w:t>- หลักสูตรสังคมสงเคราะห์</w:t>
            </w:r>
            <w:r w:rsidRPr="0071593C">
              <w:rPr>
                <w:cs/>
              </w:rPr>
              <w:br/>
            </w:r>
            <w:proofErr w:type="spellStart"/>
            <w:r w:rsidRPr="0071593C">
              <w:rPr>
                <w:cs/>
              </w:rPr>
              <w:t>ศา</w:t>
            </w:r>
            <w:proofErr w:type="spellEnd"/>
            <w:r w:rsidRPr="0071593C">
              <w:rPr>
                <w:cs/>
              </w:rPr>
              <w:t>สตรบัณฑิต</w:t>
            </w:r>
          </w:p>
          <w:p w14:paraId="20C4A435" w14:textId="3991AE25" w:rsidR="0004759E" w:rsidRPr="0071593C" w:rsidRDefault="0004759E" w:rsidP="00B84F2B">
            <w:pPr>
              <w:jc w:val="thaiDistribute"/>
              <w:rPr>
                <w:cs/>
              </w:rPr>
            </w:pPr>
            <w:r w:rsidRPr="0071593C">
              <w:rPr>
                <w:rFonts w:hint="cs"/>
                <w:cs/>
              </w:rPr>
              <w:t>จำนวน</w:t>
            </w:r>
            <w:r w:rsidR="0071593C" w:rsidRPr="0071593C">
              <w:rPr>
                <w:rFonts w:hint="cs"/>
                <w:cs/>
              </w:rPr>
              <w:t xml:space="preserve"> </w:t>
            </w:r>
            <w:r w:rsidR="00420FE6" w:rsidRPr="0071593C">
              <w:rPr>
                <w:rFonts w:hint="cs"/>
                <w:cs/>
              </w:rPr>
              <w:t>1</w:t>
            </w:r>
            <w:r w:rsidR="0071593C" w:rsidRPr="0071593C">
              <w:rPr>
                <w:rFonts w:hint="cs"/>
                <w:cs/>
              </w:rPr>
              <w:t>1</w:t>
            </w:r>
            <w:r w:rsidRPr="0071593C">
              <w:rPr>
                <w:rFonts w:hint="cs"/>
                <w:cs/>
              </w:rPr>
              <w:t xml:space="preserve"> รูป/คน</w:t>
            </w:r>
          </w:p>
          <w:p w14:paraId="6EC67F79" w14:textId="77777777" w:rsidR="00DF6AFC" w:rsidRPr="0071593C" w:rsidRDefault="00DF6AFC" w:rsidP="00B84F2B">
            <w:pPr>
              <w:jc w:val="thaiDistribute"/>
            </w:pPr>
            <w:r w:rsidRPr="0071593C">
              <w:rPr>
                <w:cs/>
              </w:rPr>
              <w:t>- หลักสูตรนิติ</w:t>
            </w:r>
            <w:proofErr w:type="spellStart"/>
            <w:r w:rsidRPr="0071593C">
              <w:rPr>
                <w:cs/>
              </w:rPr>
              <w:t>ศา</w:t>
            </w:r>
            <w:proofErr w:type="spellEnd"/>
            <w:r w:rsidRPr="0071593C">
              <w:rPr>
                <w:cs/>
              </w:rPr>
              <w:t>สตรบัณฑิต</w:t>
            </w:r>
          </w:p>
          <w:p w14:paraId="4F359540" w14:textId="440CE3C1" w:rsidR="0004759E" w:rsidRPr="0071593C" w:rsidRDefault="0004759E" w:rsidP="00B84F2B">
            <w:pPr>
              <w:jc w:val="thaiDistribute"/>
              <w:rPr>
                <w:cs/>
              </w:rPr>
            </w:pPr>
            <w:r w:rsidRPr="0071593C">
              <w:rPr>
                <w:rFonts w:hint="cs"/>
                <w:cs/>
              </w:rPr>
              <w:t xml:space="preserve">จำนวน </w:t>
            </w:r>
            <w:r w:rsidR="0071593C" w:rsidRPr="0071593C">
              <w:rPr>
                <w:rFonts w:hint="cs"/>
                <w:cs/>
              </w:rPr>
              <w:t xml:space="preserve">73 </w:t>
            </w:r>
            <w:r w:rsidRPr="0071593C">
              <w:rPr>
                <w:rFonts w:hint="cs"/>
                <w:cs/>
              </w:rPr>
              <w:t>รูป/คน</w:t>
            </w:r>
          </w:p>
        </w:tc>
        <w:tc>
          <w:tcPr>
            <w:tcW w:w="3005" w:type="dxa"/>
          </w:tcPr>
          <w:p w14:paraId="55AB9649" w14:textId="7F0FAC1B" w:rsidR="00DF6AFC" w:rsidRPr="00B86EF3" w:rsidRDefault="00B86EF3" w:rsidP="00B84F2B">
            <w:pPr>
              <w:jc w:val="thaiDistribute"/>
              <w:rPr>
                <w:color w:val="000000" w:themeColor="text1"/>
              </w:rPr>
            </w:pPr>
            <w:r w:rsidRPr="00B86EF3">
              <w:rPr>
                <w:color w:val="000000" w:themeColor="text1"/>
                <w:cs/>
              </w:rPr>
              <w:lastRenderedPageBreak/>
              <w:t>1</w:t>
            </w:r>
            <w:r w:rsidR="00DF6AFC" w:rsidRPr="00B86EF3">
              <w:rPr>
                <w:color w:val="000000" w:themeColor="text1"/>
                <w:cs/>
              </w:rPr>
              <w:t>. การจัดการเรียนการสอนในชั้นเรียน ประกอบด้วย การบรรยาย การอภิปรายทั้งรายบุคคลและรายกลุ่ม การฝึกปฏิบัติในชั้นเรียน การเรียนรู้จากกรณีศึกษา เพื่อสร้างความรู้ และความเข้าใจทางวิชาการที่ถูกต้อง ชัดเจน แก่ผู้เรียน</w:t>
            </w:r>
          </w:p>
          <w:p w14:paraId="32B15240" w14:textId="7FEB5423" w:rsidR="00DF6AFC" w:rsidRPr="00B86EF3" w:rsidRDefault="00B86EF3" w:rsidP="00B84F2B">
            <w:pPr>
              <w:jc w:val="thaiDistribute"/>
              <w:rPr>
                <w:b/>
                <w:bCs/>
                <w:color w:val="000000" w:themeColor="text1"/>
                <w:cs/>
              </w:rPr>
            </w:pPr>
            <w:r w:rsidRPr="00B86EF3">
              <w:rPr>
                <w:color w:val="000000" w:themeColor="text1"/>
                <w:cs/>
              </w:rPr>
              <w:t>2</w:t>
            </w:r>
            <w:r w:rsidR="00DF6AFC" w:rsidRPr="00B86EF3">
              <w:rPr>
                <w:color w:val="000000" w:themeColor="text1"/>
                <w:cs/>
              </w:rPr>
              <w:t>. การจัดการเรียนการสอนนอกชั้นเรียน ประกอบด้วย การศึกษา</w:t>
            </w:r>
            <w:r w:rsidR="00DF6AFC" w:rsidRPr="00B86EF3">
              <w:rPr>
                <w:color w:val="000000" w:themeColor="text1"/>
                <w:cs/>
              </w:rPr>
              <w:lastRenderedPageBreak/>
              <w:t>อิสระ การค้นคว้าด้วยตนเอง การจัดสัมมนา การศึกษาดูงาน การฝึกภาคปฏิบัติเชิงพื้นที่/ การฝึกปฏิบัติงานวิชาชีพ</w:t>
            </w:r>
          </w:p>
        </w:tc>
        <w:tc>
          <w:tcPr>
            <w:tcW w:w="3006" w:type="dxa"/>
          </w:tcPr>
          <w:p w14:paraId="57AD3206" w14:textId="77777777" w:rsidR="00DF6AFC" w:rsidRPr="00B86EF3" w:rsidRDefault="00DF6AFC" w:rsidP="00B84F2B">
            <w:pPr>
              <w:jc w:val="thaiDistribute"/>
              <w:rPr>
                <w:color w:val="000000" w:themeColor="text1"/>
              </w:rPr>
            </w:pPr>
            <w:r w:rsidRPr="00B86EF3">
              <w:rPr>
                <w:color w:val="000000" w:themeColor="text1"/>
                <w:cs/>
              </w:rPr>
              <w:lastRenderedPageBreak/>
              <w:t>สร้างนักปกครองเชิงพุทธ นักบริหารเชิงพุทธ ผู้นำเชิงพุทธ นักเศรษฐศาสตร์เชิงพุทธ นักพัฒนาสังคมเชิงพุทธ นักสังคมสงเคราะห์เชิงพุทธ นักกฎหมายเชิงพุทธ ที่มีความรู้ ความเข้าใจในศาสตร์ทางด้านสังคมศาสตร์ บูรณาการกับพระพุทธศาสนา และสามารถอธิบายให้ผู้อื่นรู้ได้</w:t>
            </w:r>
          </w:p>
          <w:p w14:paraId="2A64E2AD" w14:textId="77777777" w:rsidR="00DF6AFC" w:rsidRPr="00B86EF3" w:rsidRDefault="00DF6AFC" w:rsidP="00B84F2B">
            <w:pPr>
              <w:jc w:val="thaiDistribute"/>
              <w:rPr>
                <w:b/>
                <w:bCs/>
                <w:color w:val="000000" w:themeColor="text1"/>
                <w:cs/>
              </w:rPr>
            </w:pPr>
          </w:p>
        </w:tc>
      </w:tr>
      <w:tr w:rsidR="00DF6AFC" w:rsidRPr="00B86EF3" w14:paraId="1212C99E" w14:textId="77777777" w:rsidTr="00B84F2B">
        <w:tc>
          <w:tcPr>
            <w:tcW w:w="3005" w:type="dxa"/>
          </w:tcPr>
          <w:p w14:paraId="1B9C7284" w14:textId="0A88BA8D" w:rsidR="00DF6AFC" w:rsidRPr="0071593C" w:rsidRDefault="00B86EF3" w:rsidP="00B84F2B">
            <w:pPr>
              <w:jc w:val="thaiDistribute"/>
              <w:rPr>
                <w:b/>
                <w:bCs/>
              </w:rPr>
            </w:pPr>
            <w:r w:rsidRPr="0071593C">
              <w:rPr>
                <w:b/>
                <w:bCs/>
                <w:cs/>
              </w:rPr>
              <w:t>3</w:t>
            </w:r>
            <w:r w:rsidR="00DF6AFC" w:rsidRPr="0071593C">
              <w:rPr>
                <w:b/>
                <w:bCs/>
                <w:cs/>
              </w:rPr>
              <w:t>. ระดับบัณฑิตศึกษา ได้แก่</w:t>
            </w:r>
          </w:p>
          <w:p w14:paraId="058039BC" w14:textId="77777777" w:rsidR="00C6614C" w:rsidRPr="0071593C" w:rsidRDefault="00DF6AFC" w:rsidP="00B84F2B">
            <w:pPr>
              <w:jc w:val="thaiDistribute"/>
            </w:pPr>
            <w:r w:rsidRPr="0071593C">
              <w:rPr>
                <w:cs/>
              </w:rPr>
              <w:t>-หลักสูตรรัฐ</w:t>
            </w:r>
            <w:proofErr w:type="spellStart"/>
            <w:r w:rsidRPr="0071593C">
              <w:rPr>
                <w:cs/>
              </w:rPr>
              <w:t>ศา</w:t>
            </w:r>
            <w:proofErr w:type="spellEnd"/>
            <w:r w:rsidRPr="0071593C">
              <w:rPr>
                <w:cs/>
              </w:rPr>
              <w:t xml:space="preserve">สตรมหาบัณฑิต </w:t>
            </w:r>
          </w:p>
          <w:p w14:paraId="5BE201E6" w14:textId="05760E2D" w:rsidR="00DF6AFC" w:rsidRPr="0071593C" w:rsidRDefault="00C6614C" w:rsidP="00B84F2B">
            <w:pPr>
              <w:jc w:val="thaiDistribute"/>
              <w:rPr>
                <w:cs/>
              </w:rPr>
            </w:pPr>
            <w:r w:rsidRPr="0071593C">
              <w:rPr>
                <w:rFonts w:hint="cs"/>
                <w:cs/>
              </w:rPr>
              <w:t xml:space="preserve">จำนวน </w:t>
            </w:r>
            <w:r w:rsidR="0071593C" w:rsidRPr="0071593C">
              <w:rPr>
                <w:rFonts w:hint="cs"/>
                <w:cs/>
              </w:rPr>
              <w:t xml:space="preserve">40 </w:t>
            </w:r>
            <w:r w:rsidRPr="0071593C">
              <w:rPr>
                <w:rFonts w:hint="cs"/>
                <w:cs/>
              </w:rPr>
              <w:t>รูป/คน</w:t>
            </w:r>
            <w:r w:rsidR="00DF6AFC" w:rsidRPr="0071593C">
              <w:rPr>
                <w:cs/>
              </w:rPr>
              <w:t xml:space="preserve"> </w:t>
            </w:r>
          </w:p>
          <w:p w14:paraId="086FCD7E" w14:textId="04A593F0" w:rsidR="00DF6AFC" w:rsidRPr="0071593C" w:rsidRDefault="00DF6AFC" w:rsidP="00B84F2B">
            <w:pPr>
              <w:jc w:val="thaiDistribute"/>
            </w:pPr>
            <w:r w:rsidRPr="0071593C">
              <w:rPr>
                <w:cs/>
              </w:rPr>
              <w:t xml:space="preserve"> -หลักสูตรรัฐประ</w:t>
            </w:r>
            <w:proofErr w:type="spellStart"/>
            <w:r w:rsidRPr="0071593C">
              <w:rPr>
                <w:cs/>
              </w:rPr>
              <w:t>ศา</w:t>
            </w:r>
            <w:proofErr w:type="spellEnd"/>
            <w:r w:rsidRPr="0071593C">
              <w:rPr>
                <w:cs/>
              </w:rPr>
              <w:t>สน</w:t>
            </w:r>
            <w:proofErr w:type="spellStart"/>
            <w:r w:rsidRPr="0071593C">
              <w:rPr>
                <w:cs/>
              </w:rPr>
              <w:t>ศา</w:t>
            </w:r>
            <w:proofErr w:type="spellEnd"/>
            <w:r w:rsidRPr="0071593C">
              <w:rPr>
                <w:cs/>
              </w:rPr>
              <w:t>สตรมหาบัณฑิต</w:t>
            </w:r>
          </w:p>
          <w:p w14:paraId="5F2920B9" w14:textId="66DE1CB6" w:rsidR="00C6614C" w:rsidRPr="0071593C" w:rsidRDefault="00C6614C" w:rsidP="00B84F2B">
            <w:pPr>
              <w:jc w:val="thaiDistribute"/>
              <w:rPr>
                <w:cs/>
              </w:rPr>
            </w:pPr>
            <w:r w:rsidRPr="0071593C">
              <w:rPr>
                <w:rFonts w:hint="cs"/>
                <w:cs/>
              </w:rPr>
              <w:t xml:space="preserve">จำนวน </w:t>
            </w:r>
            <w:r w:rsidR="0071593C" w:rsidRPr="0071593C">
              <w:rPr>
                <w:rFonts w:hint="cs"/>
                <w:cs/>
              </w:rPr>
              <w:t xml:space="preserve">49 </w:t>
            </w:r>
            <w:r w:rsidRPr="0071593C">
              <w:rPr>
                <w:rFonts w:hint="cs"/>
                <w:cs/>
              </w:rPr>
              <w:t>รูป/คน</w:t>
            </w:r>
          </w:p>
          <w:p w14:paraId="442B14B1" w14:textId="11FF9BD0" w:rsidR="00DF6AFC" w:rsidRPr="0071593C" w:rsidRDefault="00DF6AFC" w:rsidP="00B84F2B">
            <w:pPr>
              <w:jc w:val="thaiDistribute"/>
            </w:pPr>
            <w:r w:rsidRPr="0071593C">
              <w:rPr>
                <w:cs/>
              </w:rPr>
              <w:t xml:space="preserve"> -หลักสูตรพุทธ</w:t>
            </w:r>
            <w:proofErr w:type="spellStart"/>
            <w:r w:rsidRPr="0071593C">
              <w:rPr>
                <w:cs/>
              </w:rPr>
              <w:t>ศา</w:t>
            </w:r>
            <w:proofErr w:type="spellEnd"/>
            <w:r w:rsidRPr="0071593C">
              <w:rPr>
                <w:cs/>
              </w:rPr>
              <w:t>สตรมหาบัณฑิต สาขาวิชาการจัดการเชิงพุทธ</w:t>
            </w:r>
          </w:p>
          <w:p w14:paraId="16093AA1" w14:textId="00286069" w:rsidR="00C6614C" w:rsidRPr="0071593C" w:rsidRDefault="00C6614C" w:rsidP="00B84F2B">
            <w:pPr>
              <w:jc w:val="thaiDistribute"/>
              <w:rPr>
                <w:cs/>
              </w:rPr>
            </w:pPr>
            <w:r w:rsidRPr="0071593C">
              <w:rPr>
                <w:rFonts w:hint="cs"/>
                <w:cs/>
              </w:rPr>
              <w:t>จำนวน</w:t>
            </w:r>
            <w:r w:rsidR="0071593C" w:rsidRPr="0071593C">
              <w:rPr>
                <w:rFonts w:hint="cs"/>
                <w:cs/>
              </w:rPr>
              <w:t xml:space="preserve"> 26</w:t>
            </w:r>
            <w:r w:rsidRPr="0071593C">
              <w:rPr>
                <w:rFonts w:hint="cs"/>
                <w:cs/>
              </w:rPr>
              <w:t xml:space="preserve"> รูป/คน</w:t>
            </w:r>
          </w:p>
          <w:p w14:paraId="43C5B3CD" w14:textId="15B667D7" w:rsidR="00DF6AFC" w:rsidRPr="0071593C" w:rsidRDefault="00DF6AFC" w:rsidP="00B84F2B">
            <w:pPr>
              <w:jc w:val="thaiDistribute"/>
            </w:pPr>
            <w:r w:rsidRPr="0071593C">
              <w:rPr>
                <w:cs/>
              </w:rPr>
              <w:t>- หลักสูตร</w:t>
            </w:r>
            <w:proofErr w:type="spellStart"/>
            <w:r w:rsidRPr="0071593C">
              <w:rPr>
                <w:cs/>
              </w:rPr>
              <w:t>ศิลปศา</w:t>
            </w:r>
            <w:proofErr w:type="spellEnd"/>
            <w:r w:rsidRPr="0071593C">
              <w:rPr>
                <w:cs/>
              </w:rPr>
              <w:t>สตรมหาบัณฑิต สาขาวิชาการพัฒนาสังคม</w:t>
            </w:r>
          </w:p>
          <w:p w14:paraId="11BA5948" w14:textId="2E7DF7B3" w:rsidR="00C6614C" w:rsidRPr="0071593C" w:rsidRDefault="00C6614C" w:rsidP="00B84F2B">
            <w:pPr>
              <w:jc w:val="thaiDistribute"/>
              <w:rPr>
                <w:cs/>
              </w:rPr>
            </w:pPr>
            <w:r w:rsidRPr="0071593C">
              <w:rPr>
                <w:rFonts w:hint="cs"/>
                <w:cs/>
              </w:rPr>
              <w:t xml:space="preserve">จำนวน </w:t>
            </w:r>
            <w:r w:rsidR="0071593C" w:rsidRPr="0071593C">
              <w:rPr>
                <w:rFonts w:hint="cs"/>
                <w:cs/>
              </w:rPr>
              <w:t xml:space="preserve">84 </w:t>
            </w:r>
            <w:r w:rsidRPr="0071593C">
              <w:rPr>
                <w:rFonts w:hint="cs"/>
                <w:cs/>
              </w:rPr>
              <w:t>รูป/คน</w:t>
            </w:r>
          </w:p>
          <w:p w14:paraId="128F8FB9" w14:textId="1B13D13F" w:rsidR="00DF6AFC" w:rsidRPr="0071593C" w:rsidRDefault="00DF6AFC" w:rsidP="00B84F2B">
            <w:pPr>
              <w:jc w:val="thaiDistribute"/>
            </w:pPr>
            <w:r w:rsidRPr="0071593C">
              <w:rPr>
                <w:cs/>
              </w:rPr>
              <w:t>- หลักสูตรนิติ</w:t>
            </w:r>
            <w:proofErr w:type="spellStart"/>
            <w:r w:rsidRPr="0071593C">
              <w:rPr>
                <w:cs/>
              </w:rPr>
              <w:t>ศา</w:t>
            </w:r>
            <w:proofErr w:type="spellEnd"/>
            <w:r w:rsidRPr="0071593C">
              <w:rPr>
                <w:cs/>
              </w:rPr>
              <w:t>สตรมหาบัณฑิต</w:t>
            </w:r>
          </w:p>
          <w:p w14:paraId="624F2225" w14:textId="6BAB7927" w:rsidR="00C6614C" w:rsidRPr="0071593C" w:rsidRDefault="00C6614C" w:rsidP="00B84F2B">
            <w:pPr>
              <w:jc w:val="thaiDistribute"/>
              <w:rPr>
                <w:cs/>
              </w:rPr>
            </w:pPr>
            <w:r w:rsidRPr="0071593C">
              <w:rPr>
                <w:rFonts w:hint="cs"/>
                <w:cs/>
              </w:rPr>
              <w:t xml:space="preserve">จำนวน </w:t>
            </w:r>
            <w:r w:rsidR="0071593C" w:rsidRPr="0071593C">
              <w:rPr>
                <w:rFonts w:hint="cs"/>
                <w:cs/>
              </w:rPr>
              <w:t xml:space="preserve">107 </w:t>
            </w:r>
            <w:r w:rsidRPr="0071593C">
              <w:rPr>
                <w:rFonts w:hint="cs"/>
                <w:cs/>
              </w:rPr>
              <w:t>รูป/คน</w:t>
            </w:r>
          </w:p>
          <w:p w14:paraId="2889744A" w14:textId="25349115" w:rsidR="00DF6AFC" w:rsidRPr="0071593C" w:rsidRDefault="00DF6AFC" w:rsidP="00B84F2B">
            <w:pPr>
              <w:jc w:val="thaiDistribute"/>
            </w:pPr>
            <w:r w:rsidRPr="0071593C">
              <w:rPr>
                <w:cs/>
              </w:rPr>
              <w:t xml:space="preserve"> - หลักสูตรปรัชญาดุษฎีบัณฑิต สาขาวิชารัฐศาสตร์</w:t>
            </w:r>
          </w:p>
          <w:p w14:paraId="6CAE978F" w14:textId="5E649F38" w:rsidR="00C6614C" w:rsidRPr="0071593C" w:rsidRDefault="00C6614C" w:rsidP="00B84F2B">
            <w:pPr>
              <w:jc w:val="thaiDistribute"/>
              <w:rPr>
                <w:cs/>
              </w:rPr>
            </w:pPr>
            <w:r w:rsidRPr="0071593C">
              <w:rPr>
                <w:rFonts w:hint="cs"/>
                <w:cs/>
              </w:rPr>
              <w:t xml:space="preserve">จำนวน </w:t>
            </w:r>
            <w:r w:rsidR="0071593C" w:rsidRPr="0071593C">
              <w:rPr>
                <w:rFonts w:hint="cs"/>
                <w:cs/>
              </w:rPr>
              <w:t xml:space="preserve">83 </w:t>
            </w:r>
            <w:r w:rsidRPr="0071593C">
              <w:rPr>
                <w:rFonts w:hint="cs"/>
                <w:cs/>
              </w:rPr>
              <w:t>รูป/คน</w:t>
            </w:r>
          </w:p>
          <w:p w14:paraId="3C3F0AAF" w14:textId="35E41ADA" w:rsidR="00DF6AFC" w:rsidRPr="0071593C" w:rsidRDefault="00DF6AFC" w:rsidP="00B84F2B">
            <w:pPr>
              <w:jc w:val="thaiDistribute"/>
            </w:pPr>
            <w:r w:rsidRPr="0071593C">
              <w:rPr>
                <w:cs/>
              </w:rPr>
              <w:t>- หลักสูตรปรัชญาดุษฎีบัณฑิต สาขาวิชารัฐประ</w:t>
            </w:r>
            <w:proofErr w:type="spellStart"/>
            <w:r w:rsidRPr="0071593C">
              <w:rPr>
                <w:cs/>
              </w:rPr>
              <w:t>ศา</w:t>
            </w:r>
            <w:proofErr w:type="spellEnd"/>
            <w:r w:rsidRPr="0071593C">
              <w:rPr>
                <w:cs/>
              </w:rPr>
              <w:t>สนศาสตร์</w:t>
            </w:r>
          </w:p>
          <w:p w14:paraId="0AE6EF05" w14:textId="36731175" w:rsidR="00C6614C" w:rsidRPr="0071593C" w:rsidRDefault="00C6614C" w:rsidP="00B84F2B">
            <w:pPr>
              <w:jc w:val="thaiDistribute"/>
              <w:rPr>
                <w:cs/>
              </w:rPr>
            </w:pPr>
            <w:r w:rsidRPr="0071593C">
              <w:rPr>
                <w:rFonts w:hint="cs"/>
                <w:cs/>
              </w:rPr>
              <w:t xml:space="preserve">จำนวน </w:t>
            </w:r>
            <w:r w:rsidR="0071593C" w:rsidRPr="0071593C">
              <w:rPr>
                <w:rFonts w:hint="cs"/>
                <w:cs/>
              </w:rPr>
              <w:t>114</w:t>
            </w:r>
            <w:r w:rsidRPr="0071593C">
              <w:rPr>
                <w:rFonts w:hint="cs"/>
                <w:cs/>
              </w:rPr>
              <w:t xml:space="preserve"> รูป/คน</w:t>
            </w:r>
          </w:p>
          <w:p w14:paraId="5989A035" w14:textId="746709F7" w:rsidR="00DF6AFC" w:rsidRPr="0071593C" w:rsidRDefault="00DF6AFC" w:rsidP="00B84F2B">
            <w:pPr>
              <w:jc w:val="thaiDistribute"/>
            </w:pPr>
            <w:r w:rsidRPr="0071593C">
              <w:rPr>
                <w:cs/>
              </w:rPr>
              <w:t>- หลักสูตรพุทธ</w:t>
            </w:r>
            <w:proofErr w:type="spellStart"/>
            <w:r w:rsidRPr="0071593C">
              <w:rPr>
                <w:cs/>
              </w:rPr>
              <w:t>ศา</w:t>
            </w:r>
            <w:proofErr w:type="spellEnd"/>
            <w:r w:rsidRPr="0071593C">
              <w:rPr>
                <w:cs/>
              </w:rPr>
              <w:t xml:space="preserve">สตรดุษฎีบัณฑิต สาขาวิชาการจัดการเชิงพุทธ </w:t>
            </w:r>
          </w:p>
          <w:p w14:paraId="2FF62DE3" w14:textId="5018E7C9" w:rsidR="00C6614C" w:rsidRPr="0071593C" w:rsidRDefault="00C6614C" w:rsidP="00B84F2B">
            <w:pPr>
              <w:jc w:val="thaiDistribute"/>
              <w:rPr>
                <w:cs/>
              </w:rPr>
            </w:pPr>
            <w:r w:rsidRPr="0071593C">
              <w:rPr>
                <w:rFonts w:hint="cs"/>
                <w:cs/>
              </w:rPr>
              <w:lastRenderedPageBreak/>
              <w:t>จำนวน</w:t>
            </w:r>
            <w:r w:rsidR="0071593C" w:rsidRPr="0071593C">
              <w:rPr>
                <w:rFonts w:hint="cs"/>
                <w:cs/>
              </w:rPr>
              <w:t xml:space="preserve"> 39</w:t>
            </w:r>
            <w:r w:rsidRPr="0071593C">
              <w:rPr>
                <w:rFonts w:hint="cs"/>
                <w:cs/>
              </w:rPr>
              <w:t xml:space="preserve"> รูป/คน</w:t>
            </w:r>
          </w:p>
          <w:p w14:paraId="5974E55A" w14:textId="77777777" w:rsidR="00DF6AFC" w:rsidRPr="0071593C" w:rsidRDefault="00DF6AFC" w:rsidP="00B84F2B">
            <w:pPr>
              <w:jc w:val="thaiDistribute"/>
              <w:rPr>
                <w:rFonts w:eastAsia="Times New Roman"/>
                <w:b/>
                <w:bCs/>
              </w:rPr>
            </w:pPr>
            <w:r w:rsidRPr="0071593C">
              <w:rPr>
                <w:cs/>
              </w:rPr>
              <w:t>- หลักสูตรปรัชญาดุษฎีบัณฑิต สาขาวิชาการพัฒนาสังคม</w:t>
            </w:r>
          </w:p>
          <w:p w14:paraId="0FD3F9C8" w14:textId="7E4053E8" w:rsidR="00C6614C" w:rsidRPr="0071593C" w:rsidRDefault="00C6614C" w:rsidP="00B84F2B">
            <w:pPr>
              <w:jc w:val="thaiDistribute"/>
              <w:rPr>
                <w:cs/>
              </w:rPr>
            </w:pPr>
            <w:r w:rsidRPr="0071593C">
              <w:rPr>
                <w:rFonts w:hint="cs"/>
                <w:cs/>
              </w:rPr>
              <w:t xml:space="preserve">จำนวน </w:t>
            </w:r>
            <w:r w:rsidR="0071593C" w:rsidRPr="0071593C">
              <w:rPr>
                <w:rFonts w:hint="cs"/>
                <w:cs/>
              </w:rPr>
              <w:t xml:space="preserve">109 </w:t>
            </w:r>
            <w:r w:rsidRPr="0071593C">
              <w:rPr>
                <w:rFonts w:hint="cs"/>
                <w:cs/>
              </w:rPr>
              <w:t>รูป/คน</w:t>
            </w:r>
          </w:p>
        </w:tc>
        <w:tc>
          <w:tcPr>
            <w:tcW w:w="3005" w:type="dxa"/>
          </w:tcPr>
          <w:p w14:paraId="5222300B" w14:textId="1EAD2B28" w:rsidR="00DF6AFC" w:rsidRPr="00B86EF3" w:rsidRDefault="00B86EF3" w:rsidP="00B84F2B">
            <w:pPr>
              <w:jc w:val="thaiDistribute"/>
              <w:rPr>
                <w:color w:val="000000" w:themeColor="text1"/>
              </w:rPr>
            </w:pPr>
            <w:r w:rsidRPr="00B86EF3">
              <w:rPr>
                <w:color w:val="000000" w:themeColor="text1"/>
                <w:cs/>
              </w:rPr>
              <w:lastRenderedPageBreak/>
              <w:t>1</w:t>
            </w:r>
            <w:r w:rsidR="00DF6AFC" w:rsidRPr="00B86EF3">
              <w:rPr>
                <w:color w:val="000000" w:themeColor="text1"/>
                <w:cs/>
              </w:rPr>
              <w:t>. การจัดการเรียนการสอนในชั้นเรียน ประกอบด้วย การบรรยาย การอภิปรายทั้งรายบุคคลและรายกลุ่ม การฝึกปฏิบัติในชั้นเรียน การเรียนรู้จากกรณีศึกษา เพื่อสร้างความรู้ และความเข้าใจทางวิชาการที่ถูกต้อง ชัดเจน แก่ผู้เรียน</w:t>
            </w:r>
          </w:p>
          <w:p w14:paraId="0499ED4B" w14:textId="7CAE3BA2" w:rsidR="00DF6AFC" w:rsidRPr="00B86EF3" w:rsidRDefault="00DF6AFC" w:rsidP="00B84F2B">
            <w:pPr>
              <w:jc w:val="thaiDistribute"/>
              <w:rPr>
                <w:b/>
                <w:bCs/>
                <w:color w:val="000000" w:themeColor="text1"/>
                <w:cs/>
              </w:rPr>
            </w:pPr>
            <w:r w:rsidRPr="00B86EF3">
              <w:rPr>
                <w:color w:val="000000" w:themeColor="text1"/>
                <w:cs/>
              </w:rPr>
              <w:t xml:space="preserve">    </w:t>
            </w:r>
            <w:r w:rsidR="00B86EF3" w:rsidRPr="00B86EF3">
              <w:rPr>
                <w:color w:val="000000" w:themeColor="text1"/>
                <w:cs/>
              </w:rPr>
              <w:t>2</w:t>
            </w:r>
            <w:r w:rsidRPr="00B86EF3">
              <w:rPr>
                <w:color w:val="000000" w:themeColor="text1"/>
                <w:cs/>
              </w:rPr>
              <w:t>. การจัดการเรียนการสอนนอกชั้นเรียน ประกอบด้วย การวิจัย การทำวิทยานิพนธ์ สารนิพนธ์ การค้นคว้าด้วยตนเอง การจัดสัมมนา การศึกษาดูงาน การฝึกภาคปฏิบัติเชิงพื้นที่</w:t>
            </w:r>
          </w:p>
        </w:tc>
        <w:tc>
          <w:tcPr>
            <w:tcW w:w="3006" w:type="dxa"/>
          </w:tcPr>
          <w:p w14:paraId="2030FAD0" w14:textId="77777777" w:rsidR="00DF6AFC" w:rsidRPr="00B86EF3" w:rsidRDefault="00DF6AFC" w:rsidP="00B84F2B">
            <w:pPr>
              <w:jc w:val="thaiDistribute"/>
              <w:rPr>
                <w:b/>
                <w:bCs/>
                <w:color w:val="000000" w:themeColor="text1"/>
                <w:cs/>
              </w:rPr>
            </w:pPr>
            <w:r w:rsidRPr="00B86EF3">
              <w:rPr>
                <w:color w:val="000000" w:themeColor="text1"/>
                <w:cs/>
              </w:rPr>
              <w:t>เพื่อสร้างนักปกครอง นักบริหาร ผู้นำสงฆ์ นักเศรษฐศาสตร์ นักพัฒนาสังคม นักสังคมสงเคราะห์ นักกฎหมายที่ดีและมีคุณธรรม มีความรู้ ความเข้าใจในศาสตร์ทางด้านสังคมศาสตร์ บูรณาการกับพระพุทธศาสนา สามารถอธิบาย วิเคราะห์ สังเคราะห์องค์ความรู้ใหม่ๆ และสามารถพัฒนาพุทธนวัตกรรมที่สร้างสรรค์สังคม</w:t>
            </w:r>
          </w:p>
        </w:tc>
      </w:tr>
    </w:tbl>
    <w:p w14:paraId="04BD501A" w14:textId="565D2C19" w:rsidR="001662D5" w:rsidRDefault="001662D5" w:rsidP="00D24DE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4F719512" w14:textId="5370B326" w:rsidR="00C6614C" w:rsidRDefault="00C6614C" w:rsidP="00D24DE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59589F4" w14:textId="74DA249D" w:rsidR="00C6614C" w:rsidRDefault="00C6614C" w:rsidP="00D24DE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FBB861B" w14:textId="0814A961" w:rsidR="00C6614C" w:rsidRDefault="00C6614C" w:rsidP="00D24DE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BB2B38D" w14:textId="319EDC60" w:rsidR="00C6614C" w:rsidRDefault="00C6614C" w:rsidP="00D24DE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6791289" w14:textId="5DC8EC6E" w:rsidR="00C6614C" w:rsidRDefault="00C6614C" w:rsidP="00D24DE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0232FED" w14:textId="77777777" w:rsidR="00C6614C" w:rsidRPr="00B86EF3" w:rsidRDefault="00C6614C" w:rsidP="00D24DE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CCED497" w14:textId="098256BB" w:rsidR="00D24DE0" w:rsidRPr="00B86EF3" w:rsidRDefault="00D24DE0" w:rsidP="00F40D94">
      <w:r w:rsidRPr="00B86EF3">
        <w:rPr>
          <w:b/>
          <w:bCs/>
          <w:cs/>
        </w:rPr>
        <w:t xml:space="preserve">ตาราง </w:t>
      </w:r>
      <w:r w:rsidRPr="00B86EF3">
        <w:rPr>
          <w:b/>
          <w:bCs/>
        </w:rPr>
        <w:t>OP</w:t>
      </w:r>
      <w:r w:rsidR="00B86EF3" w:rsidRPr="00B86EF3">
        <w:rPr>
          <w:b/>
          <w:bCs/>
          <w:cs/>
        </w:rPr>
        <w:t>1</w:t>
      </w:r>
      <w:r w:rsidR="00112CFA" w:rsidRPr="00B86EF3">
        <w:rPr>
          <w:b/>
          <w:bCs/>
          <w:cs/>
        </w:rPr>
        <w:t>-</w:t>
      </w:r>
      <w:r w:rsidR="00B86EF3" w:rsidRPr="00B86EF3">
        <w:rPr>
          <w:b/>
          <w:bCs/>
          <w:cs/>
        </w:rPr>
        <w:t>2</w:t>
      </w:r>
      <w:r w:rsidRPr="00B86EF3">
        <w:rPr>
          <w:b/>
          <w:bCs/>
          <w:cs/>
        </w:rPr>
        <w:t xml:space="preserve"> </w:t>
      </w:r>
      <w:r w:rsidRPr="00B86EF3">
        <w:rPr>
          <w:cs/>
        </w:rPr>
        <w:t>การบริการที่สำคัญ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823"/>
        <w:gridCol w:w="1416"/>
        <w:gridCol w:w="3955"/>
        <w:gridCol w:w="873"/>
      </w:tblGrid>
      <w:tr w:rsidR="00F40D94" w:rsidRPr="00B86EF3" w14:paraId="610BCD23" w14:textId="77777777" w:rsidTr="005E4747">
        <w:tc>
          <w:tcPr>
            <w:tcW w:w="2830" w:type="dxa"/>
            <w:shd w:val="clear" w:color="auto" w:fill="FFF2CC" w:themeFill="accent4" w:themeFillTint="33"/>
            <w:vAlign w:val="center"/>
          </w:tcPr>
          <w:p w14:paraId="6BE1AE06" w14:textId="2352A0AB" w:rsidR="00F40D94" w:rsidRPr="00B86EF3" w:rsidRDefault="005E4747" w:rsidP="00F40D94">
            <w:pPr>
              <w:jc w:val="center"/>
              <w:rPr>
                <w:b/>
                <w:bCs/>
              </w:rPr>
            </w:pPr>
            <w:r w:rsidRPr="00B86EF3">
              <w:rPr>
                <w:b/>
                <w:bCs/>
                <w:cs/>
              </w:rPr>
              <w:t>การบริการที่สำคัญ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BDE1FFA" w14:textId="6DDD1FFE" w:rsidR="00F40D94" w:rsidRPr="00B86EF3" w:rsidRDefault="00F40D94" w:rsidP="00F40D94">
            <w:pPr>
              <w:jc w:val="center"/>
              <w:rPr>
                <w:b/>
                <w:bCs/>
              </w:rPr>
            </w:pPr>
            <w:r w:rsidRPr="00B86EF3">
              <w:rPr>
                <w:b/>
                <w:bCs/>
                <w:cs/>
              </w:rPr>
              <w:t>ผู้รับบริการ</w:t>
            </w:r>
          </w:p>
        </w:tc>
        <w:tc>
          <w:tcPr>
            <w:tcW w:w="3970" w:type="dxa"/>
            <w:shd w:val="clear" w:color="auto" w:fill="FFF2CC" w:themeFill="accent4" w:themeFillTint="33"/>
            <w:vAlign w:val="center"/>
          </w:tcPr>
          <w:p w14:paraId="237DA725" w14:textId="4B6AF059" w:rsidR="00F40D94" w:rsidRPr="00B86EF3" w:rsidRDefault="00F40D94" w:rsidP="00F40D94">
            <w:pPr>
              <w:jc w:val="center"/>
              <w:rPr>
                <w:b/>
                <w:bCs/>
              </w:rPr>
            </w:pPr>
            <w:r w:rsidRPr="00B86EF3">
              <w:rPr>
                <w:b/>
                <w:bCs/>
                <w:cs/>
              </w:rPr>
              <w:t>กระบวนการส่งมอบ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2681EA72" w14:textId="4EE3A060" w:rsidR="00F40D94" w:rsidRPr="00B86EF3" w:rsidRDefault="00F40D94" w:rsidP="00F40D94">
            <w:pPr>
              <w:jc w:val="center"/>
              <w:rPr>
                <w:b/>
                <w:bCs/>
              </w:rPr>
            </w:pPr>
            <w:r w:rsidRPr="00B86EF3">
              <w:rPr>
                <w:b/>
                <w:bCs/>
                <w:cs/>
              </w:rPr>
              <w:t>ผลลัพธ์</w:t>
            </w:r>
          </w:p>
        </w:tc>
      </w:tr>
      <w:tr w:rsidR="00F40D94" w:rsidRPr="00B86EF3" w14:paraId="253FD105" w14:textId="77777777" w:rsidTr="00504C1B">
        <w:tc>
          <w:tcPr>
            <w:tcW w:w="2830" w:type="dxa"/>
          </w:tcPr>
          <w:p w14:paraId="1CC99A9F" w14:textId="32C950F3" w:rsidR="00F40D94" w:rsidRPr="00B86EF3" w:rsidRDefault="00504C1B" w:rsidP="00F40D94">
            <w:pPr>
              <w:rPr>
                <w:b/>
                <w:bCs/>
              </w:rPr>
            </w:pPr>
            <w:r w:rsidRPr="00B86EF3">
              <w:rPr>
                <w:b/>
                <w:bCs/>
                <w:cs/>
              </w:rPr>
              <w:t>วิจัยและพัฒนาพุทธนวัตกรรม</w:t>
            </w:r>
          </w:p>
        </w:tc>
        <w:tc>
          <w:tcPr>
            <w:tcW w:w="1417" w:type="dxa"/>
          </w:tcPr>
          <w:p w14:paraId="7D3D969B" w14:textId="70576552" w:rsidR="00F40D94" w:rsidRPr="00B86EF3" w:rsidRDefault="00F40D94" w:rsidP="00F40D94">
            <w:r w:rsidRPr="00B86EF3">
              <w:rPr>
                <w:cs/>
              </w:rPr>
              <w:t>แหล่งทุน</w:t>
            </w:r>
          </w:p>
        </w:tc>
        <w:tc>
          <w:tcPr>
            <w:tcW w:w="3970" w:type="dxa"/>
          </w:tcPr>
          <w:p w14:paraId="3EC7B823" w14:textId="417F30B5" w:rsidR="00F40D94" w:rsidRPr="00B86EF3" w:rsidRDefault="00F40D94" w:rsidP="00B13165">
            <w:pPr>
              <w:jc w:val="thaiDistribute"/>
              <w:rPr>
                <w:b/>
                <w:bCs/>
              </w:rPr>
            </w:pPr>
            <w:r w:rsidRPr="00B86EF3">
              <w:rPr>
                <w:color w:val="000000" w:themeColor="text1"/>
                <w:spacing w:val="-4"/>
                <w:cs/>
              </w:rPr>
              <w:t>คณะ</w:t>
            </w:r>
            <w:r w:rsidR="005E4747" w:rsidRPr="00B86EF3">
              <w:rPr>
                <w:color w:val="000000" w:themeColor="text1"/>
                <w:spacing w:val="-4"/>
                <w:cs/>
              </w:rPr>
              <w:t>ได้</w:t>
            </w:r>
            <w:r w:rsidRPr="00B86EF3">
              <w:rPr>
                <w:color w:val="000000" w:themeColor="text1"/>
                <w:spacing w:val="-4"/>
                <w:cs/>
              </w:rPr>
              <w:t>ดำเนินการวิจัย</w:t>
            </w:r>
            <w:r w:rsidR="005E4747" w:rsidRPr="00B86EF3">
              <w:rPr>
                <w:color w:val="000000" w:themeColor="text1"/>
                <w:spacing w:val="-4"/>
                <w:cs/>
              </w:rPr>
              <w:t>ตามเงื่อนไขของแหล่งทุนและสร้างพุทธนวัตกรรม</w:t>
            </w:r>
          </w:p>
        </w:tc>
        <w:tc>
          <w:tcPr>
            <w:tcW w:w="850" w:type="dxa"/>
          </w:tcPr>
          <w:p w14:paraId="0EEFEC10" w14:textId="77777777" w:rsidR="00F40D94" w:rsidRPr="00B86EF3" w:rsidRDefault="00F40D94" w:rsidP="00F40D94">
            <w:pPr>
              <w:rPr>
                <w:b/>
                <w:bCs/>
              </w:rPr>
            </w:pPr>
          </w:p>
        </w:tc>
      </w:tr>
      <w:tr w:rsidR="00F40D94" w:rsidRPr="00B86EF3" w14:paraId="5D9DDCFE" w14:textId="77777777" w:rsidTr="00504C1B">
        <w:tc>
          <w:tcPr>
            <w:tcW w:w="2830" w:type="dxa"/>
          </w:tcPr>
          <w:p w14:paraId="1C4270EE" w14:textId="27A4B3ED" w:rsidR="00F40D94" w:rsidRPr="00B86EF3" w:rsidRDefault="00F40D94" w:rsidP="00F40D94">
            <w:pPr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B86EF3">
              <w:rPr>
                <w:b/>
                <w:bCs/>
                <w:cs/>
              </w:rPr>
              <w:t xml:space="preserve">ส่งเสริมพระพุทธศาสนาและการบริการวิชาการ </w:t>
            </w:r>
          </w:p>
        </w:tc>
        <w:tc>
          <w:tcPr>
            <w:tcW w:w="1417" w:type="dxa"/>
          </w:tcPr>
          <w:p w14:paraId="3BF31235" w14:textId="42ECAEEF" w:rsidR="00F40D94" w:rsidRPr="00B86EF3" w:rsidRDefault="00F40D94" w:rsidP="009E111F">
            <w:pPr>
              <w:jc w:val="thaiDistribute"/>
            </w:pPr>
            <w:r w:rsidRPr="00B86EF3">
              <w:rPr>
                <w:cs/>
              </w:rPr>
              <w:t>คณะสงฆ์และประชาชน</w:t>
            </w:r>
            <w:r w:rsidR="009E111F" w:rsidRPr="00B86EF3">
              <w:rPr>
                <w:cs/>
              </w:rPr>
              <w:t xml:space="preserve"> ผู้บริหารท้องถิ่น ผู้บริหารท้องท</w:t>
            </w:r>
            <w:r w:rsidR="009E111F">
              <w:rPr>
                <w:rFonts w:hint="cs"/>
                <w:cs/>
              </w:rPr>
              <w:t>ี่</w:t>
            </w:r>
          </w:p>
        </w:tc>
        <w:tc>
          <w:tcPr>
            <w:tcW w:w="3970" w:type="dxa"/>
          </w:tcPr>
          <w:p w14:paraId="770E5A7C" w14:textId="70346A23" w:rsidR="00F40D94" w:rsidRPr="00B86EF3" w:rsidRDefault="00504C1B" w:rsidP="00B13165">
            <w:pPr>
              <w:jc w:val="thaiDistribute"/>
              <w:rPr>
                <w:cs/>
              </w:rPr>
            </w:pPr>
            <w:r w:rsidRPr="00B86EF3">
              <w:rPr>
                <w:cs/>
              </w:rPr>
              <w:t>คณะได้ดำเนินการเสริมสร้างสันติสุขแก่</w:t>
            </w:r>
            <w:r w:rsidR="005E4747" w:rsidRPr="00B86EF3">
              <w:rPr>
                <w:cs/>
              </w:rPr>
              <w:t xml:space="preserve">คณะสงฆ์ </w:t>
            </w:r>
            <w:r w:rsidRPr="00B86EF3">
              <w:rPr>
                <w:cs/>
              </w:rPr>
              <w:t>และสังคม โดยเปิดสอนหลักสูตรระยะสั้น จัดสัมมนา</w:t>
            </w:r>
            <w:r w:rsidR="005E4747" w:rsidRPr="00B86EF3">
              <w:rPr>
                <w:cs/>
              </w:rPr>
              <w:t xml:space="preserve">วิชาการ และการฝึกอบรมโครงการต่างๆ </w:t>
            </w:r>
          </w:p>
        </w:tc>
        <w:tc>
          <w:tcPr>
            <w:tcW w:w="850" w:type="dxa"/>
          </w:tcPr>
          <w:p w14:paraId="7CB24213" w14:textId="77777777" w:rsidR="00F40D94" w:rsidRPr="00B86EF3" w:rsidRDefault="00F40D94" w:rsidP="00F40D94">
            <w:pPr>
              <w:rPr>
                <w:b/>
                <w:bCs/>
              </w:rPr>
            </w:pPr>
          </w:p>
        </w:tc>
      </w:tr>
      <w:tr w:rsidR="00F40D94" w:rsidRPr="00B86EF3" w14:paraId="22359006" w14:textId="77777777" w:rsidTr="00504C1B">
        <w:tc>
          <w:tcPr>
            <w:tcW w:w="2830" w:type="dxa"/>
          </w:tcPr>
          <w:p w14:paraId="0C33F37D" w14:textId="491DC6B6" w:rsidR="00F40D94" w:rsidRPr="00B86EF3" w:rsidRDefault="00F40D94" w:rsidP="00F40D94">
            <w:pPr>
              <w:rPr>
                <w:b/>
                <w:bCs/>
              </w:rPr>
            </w:pPr>
            <w:r w:rsidRPr="00B86EF3">
              <w:rPr>
                <w:b/>
                <w:bCs/>
                <w:cs/>
              </w:rPr>
              <w:t>การทำนุบำรุง</w:t>
            </w:r>
            <w:proofErr w:type="spellStart"/>
            <w:r w:rsidRPr="00B86EF3">
              <w:rPr>
                <w:b/>
                <w:bCs/>
                <w:cs/>
              </w:rPr>
              <w:t>ศิลป</w:t>
            </w:r>
            <w:proofErr w:type="spellEnd"/>
            <w:r w:rsidRPr="00B86EF3">
              <w:rPr>
                <w:b/>
                <w:bCs/>
                <w:cs/>
              </w:rPr>
              <w:t>วัฒนธรรม</w:t>
            </w:r>
          </w:p>
        </w:tc>
        <w:tc>
          <w:tcPr>
            <w:tcW w:w="1417" w:type="dxa"/>
          </w:tcPr>
          <w:p w14:paraId="4010B583" w14:textId="7A06630F" w:rsidR="00F40D94" w:rsidRPr="00B86EF3" w:rsidRDefault="00F40D94" w:rsidP="00F40D94">
            <w:r w:rsidRPr="00B86EF3">
              <w:rPr>
                <w:cs/>
              </w:rPr>
              <w:t>คณะสงฆ์และประชาชน</w:t>
            </w:r>
          </w:p>
        </w:tc>
        <w:tc>
          <w:tcPr>
            <w:tcW w:w="3970" w:type="dxa"/>
          </w:tcPr>
          <w:p w14:paraId="5C1037C8" w14:textId="62EA4354" w:rsidR="00F40D94" w:rsidRPr="00B86EF3" w:rsidRDefault="005E4747" w:rsidP="00B13165">
            <w:pPr>
              <w:jc w:val="thaiDistribute"/>
              <w:rPr>
                <w:cs/>
              </w:rPr>
            </w:pPr>
            <w:r w:rsidRPr="00B86EF3">
              <w:rPr>
                <w:cs/>
              </w:rPr>
              <w:t>คณะได้ดำเนินการจัดทำโครงการ กิจกรรมทำนุบำรุง</w:t>
            </w:r>
            <w:proofErr w:type="spellStart"/>
            <w:r w:rsidRPr="00B86EF3">
              <w:rPr>
                <w:cs/>
              </w:rPr>
              <w:t>ศิลป</w:t>
            </w:r>
            <w:proofErr w:type="spellEnd"/>
            <w:r w:rsidRPr="00B86EF3">
              <w:rPr>
                <w:cs/>
              </w:rPr>
              <w:t xml:space="preserve">วัฒนธรรมที่ตอบสนองความต้องการของคณะสงฆ์ และสังคม </w:t>
            </w:r>
            <w:r w:rsidRPr="0075282B">
              <w:rPr>
                <w:cs/>
              </w:rPr>
              <w:t>ผ่านโครงการ</w:t>
            </w:r>
            <w:r w:rsidR="00F85418" w:rsidRPr="0075282B">
              <w:rPr>
                <w:cs/>
              </w:rPr>
              <w:t>เทศน์มหาชาติ</w:t>
            </w:r>
            <w:r w:rsidR="0075282B" w:rsidRPr="0075282B">
              <w:t xml:space="preserve"> </w:t>
            </w:r>
            <w:r w:rsidR="0075282B" w:rsidRPr="0075282B">
              <w:rPr>
                <w:rFonts w:hint="cs"/>
                <w:cs/>
              </w:rPr>
              <w:t>เป็นต้น</w:t>
            </w:r>
          </w:p>
        </w:tc>
        <w:tc>
          <w:tcPr>
            <w:tcW w:w="850" w:type="dxa"/>
          </w:tcPr>
          <w:p w14:paraId="7538E1A6" w14:textId="77777777" w:rsidR="00F40D94" w:rsidRPr="00B86EF3" w:rsidRDefault="00F40D94" w:rsidP="00F40D94">
            <w:pPr>
              <w:rPr>
                <w:b/>
                <w:bCs/>
              </w:rPr>
            </w:pPr>
          </w:p>
        </w:tc>
      </w:tr>
    </w:tbl>
    <w:p w14:paraId="5DD15AF9" w14:textId="77777777" w:rsidR="00F40D94" w:rsidRPr="00B86EF3" w:rsidRDefault="00F40D94" w:rsidP="00F40D94">
      <w:pPr>
        <w:rPr>
          <w:b/>
          <w:bCs/>
        </w:rPr>
      </w:pPr>
    </w:p>
    <w:p w14:paraId="08DDDC2C" w14:textId="798CE793" w:rsidR="00113563" w:rsidRPr="00B86EF3" w:rsidRDefault="00112CFA" w:rsidP="00437363">
      <w:pPr>
        <w:autoSpaceDE w:val="0"/>
        <w:autoSpaceDN w:val="0"/>
        <w:adjustRightInd w:val="0"/>
        <w:jc w:val="thaiDistribute"/>
        <w:rPr>
          <w:b/>
          <w:bCs/>
        </w:rPr>
      </w:pPr>
      <w:r w:rsidRPr="00B86EF3">
        <w:rPr>
          <w:b/>
          <w:bCs/>
          <w:cs/>
        </w:rPr>
        <w:t xml:space="preserve">ตาราง </w:t>
      </w:r>
      <w:r w:rsidRPr="00B86EF3">
        <w:rPr>
          <w:b/>
          <w:bCs/>
        </w:rPr>
        <w:t xml:space="preserve">OP </w:t>
      </w:r>
      <w:r w:rsidR="00B86EF3" w:rsidRPr="00B86EF3">
        <w:rPr>
          <w:b/>
          <w:bCs/>
          <w:cs/>
        </w:rPr>
        <w:t>1</w:t>
      </w:r>
      <w:r w:rsidRPr="00B86EF3">
        <w:rPr>
          <w:b/>
          <w:bCs/>
        </w:rPr>
        <w:t>-</w:t>
      </w:r>
      <w:r w:rsidR="00B86EF3" w:rsidRPr="00B86EF3">
        <w:rPr>
          <w:b/>
          <w:bCs/>
          <w:cs/>
        </w:rPr>
        <w:t>3</w:t>
      </w:r>
      <w:r w:rsidRPr="00B86EF3">
        <w:rPr>
          <w:b/>
          <w:bCs/>
        </w:rPr>
        <w:t xml:space="preserve"> </w:t>
      </w:r>
      <w:r w:rsidR="003D6999" w:rsidRPr="00B86EF3">
        <w:rPr>
          <w:b/>
          <w:bCs/>
          <w:cs/>
        </w:rPr>
        <w:t>วิสัยทัศน์ พันธกิจ ค่านิยม และสมรรถนะหลักขององค์กร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3D6999" w:rsidRPr="00B86EF3" w14:paraId="2ECE27C7" w14:textId="77777777" w:rsidTr="00BE042B">
        <w:tc>
          <w:tcPr>
            <w:tcW w:w="9209" w:type="dxa"/>
            <w:shd w:val="clear" w:color="auto" w:fill="auto"/>
          </w:tcPr>
          <w:p w14:paraId="1C602091" w14:textId="77F40232" w:rsidR="003D6999" w:rsidRPr="00B86EF3" w:rsidRDefault="001D73B0" w:rsidP="001816FC">
            <w:pPr>
              <w:tabs>
                <w:tab w:val="left" w:pos="1170"/>
              </w:tabs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cs/>
              </w:rPr>
              <w:t>ปรัชญา</w:t>
            </w:r>
            <w:r w:rsidR="003D6999" w:rsidRPr="00B86EF3">
              <w:rPr>
                <w:rFonts w:eastAsia="Times New Roman"/>
                <w:b/>
                <w:bCs/>
                <w:cs/>
              </w:rPr>
              <w:t xml:space="preserve">: </w:t>
            </w:r>
            <w:r w:rsidR="00991438" w:rsidRPr="001D73B0">
              <w:rPr>
                <w:rFonts w:eastAsia="Times New Roman"/>
                <w:color w:val="FF0000"/>
                <w:cs/>
              </w:rPr>
              <w:t>มุ่งเป็นผู้นำทางปัญญาและคุณธรรม</w:t>
            </w:r>
            <w:r w:rsidR="00E37830" w:rsidRPr="001D73B0">
              <w:rPr>
                <w:rFonts w:eastAsia="Times New Roman"/>
                <w:color w:val="FF0000"/>
                <w:cs/>
              </w:rPr>
              <w:t xml:space="preserve"> </w:t>
            </w:r>
            <w:r w:rsidR="00991438" w:rsidRPr="001D73B0">
              <w:rPr>
                <w:rFonts w:eastAsia="Times New Roman"/>
                <w:color w:val="FF0000"/>
                <w:cs/>
              </w:rPr>
              <w:t>สร้างพุทธนวัตกรรมเพื่อพัฒนาสังคมสันติสุข</w:t>
            </w:r>
          </w:p>
        </w:tc>
      </w:tr>
      <w:tr w:rsidR="001D73B0" w:rsidRPr="00B86EF3" w14:paraId="60B0A6B3" w14:textId="77777777" w:rsidTr="00BE042B">
        <w:tc>
          <w:tcPr>
            <w:tcW w:w="9209" w:type="dxa"/>
            <w:shd w:val="clear" w:color="auto" w:fill="auto"/>
          </w:tcPr>
          <w:p w14:paraId="4CFB531F" w14:textId="75354BCD" w:rsidR="001D73B0" w:rsidRPr="00B86EF3" w:rsidRDefault="001D73B0" w:rsidP="001816FC">
            <w:pPr>
              <w:tabs>
                <w:tab w:val="left" w:pos="1170"/>
              </w:tabs>
              <w:autoSpaceDE w:val="0"/>
              <w:autoSpaceDN w:val="0"/>
              <w:adjustRightInd w:val="0"/>
              <w:jc w:val="thaiDistribute"/>
              <w:rPr>
                <w:rFonts w:eastAsia="Times New Roman"/>
                <w:b/>
                <w:bCs/>
                <w:cs/>
              </w:rPr>
            </w:pPr>
            <w:r w:rsidRPr="00B86EF3">
              <w:rPr>
                <w:rFonts w:eastAsia="Times New Roman"/>
                <w:b/>
                <w:bCs/>
                <w:cs/>
              </w:rPr>
              <w:t xml:space="preserve">วิสัยทัศน์: </w:t>
            </w:r>
            <w:r w:rsidRPr="00B86EF3">
              <w:rPr>
                <w:rFonts w:eastAsia="Times New Roman"/>
                <w:color w:val="000000" w:themeColor="text1"/>
                <w:cs/>
              </w:rPr>
              <w:t>มุ่งเป็นผู้นำทางปัญญาและคุณธรรม สร้างพุทธนวัตกรรมเพื่อพัฒนาสังคมสันติสุข</w:t>
            </w:r>
          </w:p>
        </w:tc>
      </w:tr>
      <w:tr w:rsidR="003D6999" w:rsidRPr="00B86EF3" w14:paraId="42A3151D" w14:textId="77777777" w:rsidTr="00BE042B">
        <w:tc>
          <w:tcPr>
            <w:tcW w:w="9209" w:type="dxa"/>
            <w:shd w:val="clear" w:color="auto" w:fill="auto"/>
          </w:tcPr>
          <w:p w14:paraId="197F45BD" w14:textId="18145AA9" w:rsidR="003D6999" w:rsidRPr="00B86EF3" w:rsidRDefault="003D6999" w:rsidP="00842922">
            <w:pPr>
              <w:tabs>
                <w:tab w:val="left" w:pos="720"/>
                <w:tab w:val="left" w:pos="1134"/>
              </w:tabs>
              <w:jc w:val="thaiDistribute"/>
            </w:pPr>
            <w:r w:rsidRPr="00B86EF3">
              <w:rPr>
                <w:rFonts w:eastAsia="Times New Roman"/>
                <w:b/>
                <w:bCs/>
                <w:cs/>
              </w:rPr>
              <w:t xml:space="preserve">พันธกิจ: </w:t>
            </w:r>
            <w:r w:rsidR="00B86EF3" w:rsidRPr="00B86EF3">
              <w:rPr>
                <w:cs/>
              </w:rPr>
              <w:t>1</w:t>
            </w:r>
            <w:r w:rsidR="00842922" w:rsidRPr="00B86EF3">
              <w:rPr>
                <w:cs/>
              </w:rPr>
              <w:t xml:space="preserve">. ผลิตบัณฑิตให้มีคุณภาพ </w:t>
            </w:r>
            <w:r w:rsidR="00B86EF3" w:rsidRPr="00B86EF3">
              <w:rPr>
                <w:cs/>
              </w:rPr>
              <w:t>2</w:t>
            </w:r>
            <w:r w:rsidR="00842922" w:rsidRPr="00B86EF3">
              <w:rPr>
                <w:cs/>
              </w:rPr>
              <w:t>. วิจัยและพัฒนา</w:t>
            </w:r>
            <w:r w:rsidR="00504C1B" w:rsidRPr="00B86EF3">
              <w:rPr>
                <w:cs/>
              </w:rPr>
              <w:t>พุทธนวัตกรรม</w:t>
            </w:r>
            <w:r w:rsidR="00842922" w:rsidRPr="00B86EF3">
              <w:rPr>
                <w:cs/>
              </w:rPr>
              <w:t xml:space="preserve"> </w:t>
            </w:r>
            <w:r w:rsidR="00B86EF3" w:rsidRPr="00B86EF3">
              <w:rPr>
                <w:cs/>
              </w:rPr>
              <w:t>3</w:t>
            </w:r>
            <w:r w:rsidR="00842922" w:rsidRPr="00B86EF3">
              <w:rPr>
                <w:cs/>
              </w:rPr>
              <w:t xml:space="preserve">. ส่งเสริมพระพุทธศาสนาและบริการวิชาการแก่สังคม </w:t>
            </w:r>
            <w:r w:rsidR="00B86EF3" w:rsidRPr="00B86EF3">
              <w:rPr>
                <w:cs/>
              </w:rPr>
              <w:t>4</w:t>
            </w:r>
            <w:r w:rsidR="00842922" w:rsidRPr="00B86EF3">
              <w:rPr>
                <w:cs/>
              </w:rPr>
              <w:t>. ทำนุบำรุงศิลปะและวัฒนธรรม</w:t>
            </w:r>
          </w:p>
        </w:tc>
      </w:tr>
      <w:tr w:rsidR="003D6999" w:rsidRPr="00B86EF3" w14:paraId="674DA35A" w14:textId="77777777" w:rsidTr="00BE042B">
        <w:tc>
          <w:tcPr>
            <w:tcW w:w="9209" w:type="dxa"/>
            <w:shd w:val="clear" w:color="auto" w:fill="auto"/>
          </w:tcPr>
          <w:p w14:paraId="299FE778" w14:textId="77777777" w:rsidR="00872D62" w:rsidRDefault="003D6999" w:rsidP="00872D62">
            <w:pPr>
              <w:pStyle w:val="ac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872D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ค่านิยม : </w:t>
            </w:r>
            <w:r w:rsidR="00872D62" w:rsidRPr="00A06D74">
              <w:rPr>
                <w:rFonts w:ascii="TH SarabunPSK" w:hAnsi="TH SarabunPSK" w:cs="TH SarabunPSK" w:hint="cs"/>
                <w:sz w:val="32"/>
                <w:szCs w:val="32"/>
              </w:rPr>
              <w:t>SMART MT</w:t>
            </w:r>
            <w:r w:rsidR="00872D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72D62" w:rsidRPr="00A06D74">
              <w:rPr>
                <w:rFonts w:ascii="TH SarabunPSK" w:hAnsi="TH SarabunPSK" w:cs="TH SarabunPSK" w:hint="cs"/>
                <w:sz w:val="32"/>
                <w:szCs w:val="32"/>
              </w:rPr>
              <w:t>(Faculty of Social Society)</w:t>
            </w:r>
            <w:r w:rsidR="00872D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72D62" w:rsidRPr="00A06D7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เป็นผู้นำทางวิชาการที่มีคุณธรรมนำการบูรณาการหลักพุทธนวัตกรรมสู่สังคมอย่างยั่งยืน</w:t>
            </w:r>
          </w:p>
          <w:p w14:paraId="34050B8D" w14:textId="77777777" w:rsidR="00872D62" w:rsidRDefault="001D73B0" w:rsidP="00872D62">
            <w:pPr>
              <w:pStyle w:val="ac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872D62">
              <w:rPr>
                <w:rFonts w:ascii="TH SarabunPSK" w:hAnsi="TH SarabunPSK" w:cs="TH SarabunPSK" w:hint="cs"/>
                <w:sz w:val="32"/>
                <w:szCs w:val="32"/>
              </w:rPr>
              <w:t>S</w:t>
            </w:r>
            <w:r w:rsidR="00D816B4" w:rsidRPr="00872D62">
              <w:rPr>
                <w:rFonts w:ascii="TH SarabunPSK" w:hAnsi="TH SarabunPSK" w:cs="TH SarabunPSK" w:hint="cs"/>
                <w:sz w:val="32"/>
                <w:szCs w:val="32"/>
              </w:rPr>
              <w:t>:</w:t>
            </w:r>
            <w:r w:rsidR="00F85418" w:rsidRPr="00872D62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872D62">
              <w:rPr>
                <w:rFonts w:ascii="TH SarabunPSK" w:hAnsi="TH SarabunPSK" w:cs="TH SarabunPSK" w:hint="cs"/>
                <w:sz w:val="32"/>
                <w:szCs w:val="32"/>
              </w:rPr>
              <w:t xml:space="preserve">Sustainable Development </w:t>
            </w:r>
            <w:r w:rsidRPr="00872D6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มีการพัฒนาแบบยั่งยืน</w:t>
            </w:r>
          </w:p>
          <w:p w14:paraId="1402CBEB" w14:textId="77777777" w:rsidR="00872D62" w:rsidRDefault="00872D62" w:rsidP="00872D62">
            <w:pPr>
              <w:pStyle w:val="ac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M :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72D62">
              <w:rPr>
                <w:rFonts w:ascii="TH SarabunPSK" w:hAnsi="TH SarabunPSK" w:cs="TH SarabunPSK" w:hint="cs"/>
                <w:sz w:val="32"/>
                <w:szCs w:val="32"/>
              </w:rPr>
              <w:t>Morality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72D62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872D6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มีคุณธรรม จริยธรรม และธรรมา</w:t>
            </w:r>
            <w:proofErr w:type="spellStart"/>
            <w:r w:rsidRPr="00872D62">
              <w:rPr>
                <w:rFonts w:ascii="TH SarabunPSK" w:hAnsi="TH SarabunPSK" w:cs="TH SarabunPSK" w:hint="cs"/>
                <w:sz w:val="32"/>
                <w:szCs w:val="32"/>
                <w:cs/>
              </w:rPr>
              <w:t>ภิ</w:t>
            </w:r>
            <w:proofErr w:type="spellEnd"/>
            <w:r w:rsidRPr="00872D62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บาล</w:t>
            </w:r>
          </w:p>
          <w:p w14:paraId="3DFD0AA1" w14:textId="77777777" w:rsidR="00872D62" w:rsidRDefault="00872D62" w:rsidP="00872D62">
            <w:pPr>
              <w:pStyle w:val="ac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872D62">
              <w:rPr>
                <w:rFonts w:ascii="TH SarabunPSK" w:hAnsi="TH SarabunPSK" w:cs="TH SarabunPSK" w:hint="cs"/>
                <w:sz w:val="32"/>
                <w:szCs w:val="32"/>
              </w:rPr>
              <w:t>A</w:t>
            </w:r>
            <w:r>
              <w:t xml:space="preserve"> :</w:t>
            </w:r>
            <w:proofErr w:type="gramEnd"/>
            <w:r w:rsidRPr="00872D62">
              <w:rPr>
                <w:rFonts w:ascii="TH SarabunPSK" w:hAnsi="TH SarabunPSK" w:cs="TH SarabunPSK" w:hint="cs"/>
                <w:sz w:val="32"/>
                <w:szCs w:val="32"/>
              </w:rPr>
              <w:t xml:space="preserve"> Achievement </w:t>
            </w:r>
            <w:r w:rsidRPr="00872D62">
              <w:rPr>
                <w:rFonts w:ascii="TH SarabunPSK" w:hAnsi="TH SarabunPSK" w:cs="TH SarabunPSK" w:hint="cs"/>
                <w:sz w:val="32"/>
                <w:szCs w:val="32"/>
                <w:cs/>
              </w:rPr>
              <w:t>มุ่งมั่นสู่ความสำเร็จตามพันธกิจ</w:t>
            </w:r>
          </w:p>
          <w:p w14:paraId="3BDFF225" w14:textId="77777777" w:rsidR="00872D62" w:rsidRDefault="00872D62" w:rsidP="00872D62">
            <w:pPr>
              <w:pStyle w:val="ac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872D62">
              <w:rPr>
                <w:rFonts w:ascii="TH SarabunPSK" w:hAnsi="TH SarabunPSK" w:cs="TH SarabunPSK" w:hint="cs"/>
                <w:sz w:val="32"/>
                <w:szCs w:val="32"/>
              </w:rPr>
              <w:t>R</w:t>
            </w:r>
            <w:r>
              <w:t xml:space="preserve"> :</w:t>
            </w:r>
            <w:proofErr w:type="gramEnd"/>
            <w:r>
              <w:t xml:space="preserve"> </w:t>
            </w:r>
            <w:r w:rsidRPr="00872D62">
              <w:rPr>
                <w:rFonts w:ascii="TH SarabunPSK" w:hAnsi="TH SarabunPSK" w:cs="TH SarabunPSK" w:hint="cs"/>
                <w:sz w:val="32"/>
                <w:szCs w:val="32"/>
              </w:rPr>
              <w:t xml:space="preserve">Research </w:t>
            </w:r>
            <w:r w:rsidRPr="00872D62">
              <w:rPr>
                <w:rFonts w:ascii="TH SarabunPSK" w:hAnsi="TH SarabunPSK" w:cs="TH SarabunPSK" w:hint="cs"/>
                <w:sz w:val="32"/>
                <w:szCs w:val="32"/>
                <w:cs/>
              </w:rPr>
              <w:t>เน้นการวิจัยที่มีการบูรณาการหลักพุทธนวัตกรรมเพื่อตอบสนองความต้องการของสังคม</w:t>
            </w:r>
          </w:p>
          <w:p w14:paraId="51F39831" w14:textId="77777777" w:rsidR="00872D62" w:rsidRDefault="00872D62" w:rsidP="00872D62">
            <w:pPr>
              <w:pStyle w:val="ac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872D62">
              <w:rPr>
                <w:rFonts w:ascii="TH SarabunPSK" w:hAnsi="TH SarabunPSK" w:cs="TH SarabunPSK" w:hint="cs"/>
                <w:sz w:val="32"/>
                <w:szCs w:val="32"/>
              </w:rPr>
              <w:t>T</w:t>
            </w:r>
            <w:r>
              <w:t xml:space="preserve"> :</w:t>
            </w:r>
            <w:proofErr w:type="gramEnd"/>
            <w:r w:rsidRPr="00872D62">
              <w:rPr>
                <w:rFonts w:ascii="TH SarabunPSK" w:hAnsi="TH SarabunPSK" w:cs="TH SarabunPSK" w:hint="cs"/>
                <w:sz w:val="32"/>
                <w:szCs w:val="32"/>
              </w:rPr>
              <w:t xml:space="preserve"> Technology </w:t>
            </w:r>
            <w:r w:rsidRPr="00872D6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มีเทคโนโลยีในการบริหารจัดการ</w:t>
            </w:r>
          </w:p>
          <w:p w14:paraId="460BBA3B" w14:textId="77777777" w:rsidR="00872D62" w:rsidRDefault="00872D62" w:rsidP="00872D62">
            <w:pPr>
              <w:pStyle w:val="ac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872D62">
              <w:rPr>
                <w:rFonts w:ascii="TH SarabunPSK" w:hAnsi="TH SarabunPSK" w:cs="TH SarabunPSK" w:hint="cs"/>
                <w:sz w:val="32"/>
                <w:szCs w:val="32"/>
              </w:rPr>
              <w:t>M :</w:t>
            </w:r>
            <w:proofErr w:type="gramEnd"/>
            <w:r>
              <w:t xml:space="preserve"> </w:t>
            </w:r>
            <w:r w:rsidRPr="00872D62">
              <w:rPr>
                <w:rFonts w:ascii="TH SarabunPSK" w:hAnsi="TH SarabunPSK" w:cs="TH SarabunPSK" w:hint="cs"/>
                <w:sz w:val="32"/>
                <w:szCs w:val="32"/>
              </w:rPr>
              <w:t xml:space="preserve">Mastery </w:t>
            </w:r>
            <w:r w:rsidRPr="00872D62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ตระหนักรู้ รู้จริง รู้แจ้ง สมเหตุ สมผล</w:t>
            </w:r>
          </w:p>
          <w:p w14:paraId="1E8B767F" w14:textId="070AD7F6" w:rsidR="00F85418" w:rsidRPr="00872D62" w:rsidRDefault="00872D62" w:rsidP="00872D62">
            <w:pPr>
              <w:pStyle w:val="ac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872D62">
              <w:rPr>
                <w:rFonts w:ascii="TH SarabunPSK" w:hAnsi="TH SarabunPSK" w:cs="TH SarabunPSK" w:hint="cs"/>
                <w:sz w:val="32"/>
                <w:szCs w:val="32"/>
              </w:rPr>
              <w:t>T</w:t>
            </w:r>
            <w:r>
              <w:t xml:space="preserve"> :</w:t>
            </w:r>
            <w:proofErr w:type="gramEnd"/>
            <w:r w:rsidRPr="00872D62">
              <w:rPr>
                <w:rFonts w:ascii="TH SarabunPSK" w:hAnsi="TH SarabunPSK" w:cs="TH SarabunPSK" w:hint="cs"/>
                <w:sz w:val="32"/>
                <w:szCs w:val="32"/>
              </w:rPr>
              <w:t xml:space="preserve"> Teamwork </w:t>
            </w:r>
            <w:r w:rsidRPr="00872D6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มีความรู้รัก สามัคคี เป็นทีม</w:t>
            </w:r>
          </w:p>
        </w:tc>
      </w:tr>
      <w:tr w:rsidR="003D6999" w:rsidRPr="00B86EF3" w14:paraId="690FD7ED" w14:textId="77777777" w:rsidTr="00BE042B">
        <w:tc>
          <w:tcPr>
            <w:tcW w:w="9209" w:type="dxa"/>
            <w:shd w:val="clear" w:color="auto" w:fill="auto"/>
          </w:tcPr>
          <w:p w14:paraId="28809CE5" w14:textId="0674DB9A" w:rsidR="003D6999" w:rsidRPr="00B86EF3" w:rsidRDefault="003D6999" w:rsidP="001816FC">
            <w:pPr>
              <w:tabs>
                <w:tab w:val="left" w:pos="1170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eastAsia="Times New Roman"/>
              </w:rPr>
            </w:pPr>
            <w:r w:rsidRPr="00B86EF3">
              <w:rPr>
                <w:rFonts w:eastAsia="Times New Roman"/>
                <w:b/>
                <w:bCs/>
                <w:cs/>
              </w:rPr>
              <w:lastRenderedPageBreak/>
              <w:t xml:space="preserve">สมรรถนะหลัก : </w:t>
            </w:r>
            <w:r w:rsidR="001816FC" w:rsidRPr="00B86EF3">
              <w:rPr>
                <w:rFonts w:eastAsia="Times New Roman"/>
                <w:cs/>
              </w:rPr>
              <w:t>ความสามารถทางด้านวิชาการ</w:t>
            </w:r>
            <w:r w:rsidR="00962137" w:rsidRPr="00B86EF3">
              <w:rPr>
                <w:rFonts w:eastAsia="Times New Roman"/>
                <w:cs/>
              </w:rPr>
              <w:t>สังคม</w:t>
            </w:r>
            <w:r w:rsidR="001816FC" w:rsidRPr="00B86EF3">
              <w:rPr>
                <w:rFonts w:eastAsia="Times New Roman"/>
                <w:cs/>
              </w:rPr>
              <w:t>ศาสตร์บูรณาการกับพระพุทธศาสนา</w:t>
            </w:r>
          </w:p>
        </w:tc>
      </w:tr>
      <w:tr w:rsidR="003D6999" w:rsidRPr="00B86EF3" w14:paraId="474A40D8" w14:textId="77777777" w:rsidTr="00BE042B">
        <w:tc>
          <w:tcPr>
            <w:tcW w:w="9209" w:type="dxa"/>
            <w:shd w:val="clear" w:color="auto" w:fill="auto"/>
          </w:tcPr>
          <w:p w14:paraId="1FDB9E07" w14:textId="6A4954F1" w:rsidR="003B083C" w:rsidRPr="00B86EF3" w:rsidRDefault="003D6999" w:rsidP="001816FC">
            <w:pPr>
              <w:tabs>
                <w:tab w:val="left" w:pos="1170"/>
              </w:tabs>
              <w:autoSpaceDE w:val="0"/>
              <w:autoSpaceDN w:val="0"/>
              <w:adjustRightInd w:val="0"/>
              <w:jc w:val="thaiDistribute"/>
              <w:rPr>
                <w:rFonts w:eastAsia="Times New Roman"/>
                <w:b/>
                <w:bCs/>
              </w:rPr>
            </w:pPr>
            <w:r w:rsidRPr="00B86EF3">
              <w:rPr>
                <w:rFonts w:eastAsia="Times New Roman"/>
                <w:b/>
                <w:bCs/>
                <w:cs/>
              </w:rPr>
              <w:t>วัฒนธรรมองค์กร</w:t>
            </w:r>
            <w:r w:rsidR="002E1142" w:rsidRPr="00B86EF3">
              <w:rPr>
                <w:rFonts w:eastAsia="Times New Roman"/>
                <w:b/>
                <w:bCs/>
                <w:cs/>
              </w:rPr>
              <w:t xml:space="preserve"> </w:t>
            </w:r>
            <w:r w:rsidRPr="00B86EF3">
              <w:rPr>
                <w:rFonts w:eastAsia="Times New Roman"/>
                <w:b/>
                <w:bCs/>
              </w:rPr>
              <w:t>:</w:t>
            </w:r>
            <w:r w:rsidR="00B50369" w:rsidRPr="00B86EF3">
              <w:rPr>
                <w:rFonts w:eastAsia="Times New Roman"/>
                <w:b/>
                <w:bCs/>
                <w:cs/>
              </w:rPr>
              <w:t xml:space="preserve"> </w:t>
            </w:r>
            <w:r w:rsidR="00842922" w:rsidRPr="00B86EF3">
              <w:rPr>
                <w:rFonts w:eastAsia="Times New Roman"/>
                <w:cs/>
              </w:rPr>
              <w:t>สังคมแห่งการเรียนรู้เชิงพุทธ</w:t>
            </w:r>
          </w:p>
        </w:tc>
      </w:tr>
    </w:tbl>
    <w:p w14:paraId="44667258" w14:textId="77777777" w:rsidR="00E17624" w:rsidRPr="00B86EF3" w:rsidRDefault="00437363" w:rsidP="003D29E6">
      <w:pPr>
        <w:autoSpaceDE w:val="0"/>
        <w:autoSpaceDN w:val="0"/>
        <w:adjustRightInd w:val="0"/>
        <w:contextualSpacing/>
        <w:jc w:val="thaiDistribute"/>
        <w:rPr>
          <w:b/>
          <w:bCs/>
          <w:color w:val="000000" w:themeColor="text1"/>
        </w:rPr>
      </w:pPr>
      <w:r w:rsidRPr="00B86EF3">
        <w:rPr>
          <w:b/>
          <w:bCs/>
          <w:color w:val="000000" w:themeColor="text1"/>
        </w:rPr>
        <w:tab/>
      </w:r>
    </w:p>
    <w:p w14:paraId="294DF9B3" w14:textId="21D2F1AD" w:rsidR="003D29E6" w:rsidRPr="00B86EF3" w:rsidRDefault="003D29E6" w:rsidP="00112CFA">
      <w:pPr>
        <w:ind w:firstLine="720"/>
        <w:jc w:val="thaiDistribute"/>
        <w:rPr>
          <w:b/>
          <w:bCs/>
          <w:color w:val="000000" w:themeColor="text1"/>
        </w:rPr>
      </w:pPr>
      <w:r w:rsidRPr="00B86EF3">
        <w:rPr>
          <w:b/>
          <w:bCs/>
          <w:color w:val="000000" w:themeColor="text1"/>
          <w:cs/>
        </w:rPr>
        <w:t>(</w:t>
      </w:r>
      <w:r w:rsidR="00B86EF3" w:rsidRPr="00B86EF3">
        <w:rPr>
          <w:b/>
          <w:bCs/>
          <w:color w:val="000000" w:themeColor="text1"/>
          <w:cs/>
        </w:rPr>
        <w:t>3</w:t>
      </w:r>
      <w:r w:rsidRPr="00B86EF3">
        <w:rPr>
          <w:b/>
          <w:bCs/>
          <w:color w:val="000000" w:themeColor="text1"/>
          <w:cs/>
        </w:rPr>
        <w:t>)</w:t>
      </w:r>
      <w:r w:rsidRPr="00B86EF3">
        <w:rPr>
          <w:b/>
          <w:bCs/>
          <w:color w:val="000000" w:themeColor="text1"/>
        </w:rPr>
        <w:t xml:space="preserve"> </w:t>
      </w:r>
      <w:r w:rsidR="0084542F" w:rsidRPr="00B86EF3">
        <w:rPr>
          <w:color w:val="000000" w:themeColor="text1"/>
          <w:cs/>
        </w:rPr>
        <w:t>คณะ</w:t>
      </w:r>
      <w:r w:rsidRPr="00B86EF3">
        <w:rPr>
          <w:color w:val="000000" w:themeColor="text1"/>
          <w:cs/>
        </w:rPr>
        <w:t xml:space="preserve"> มีบุคลากรทั้งสิ้นจำนวน </w:t>
      </w:r>
      <w:r w:rsidR="00B86EF3" w:rsidRPr="00B86EF3">
        <w:rPr>
          <w:cs/>
        </w:rPr>
        <w:t>99</w:t>
      </w:r>
      <w:r w:rsidRPr="00B86EF3">
        <w:rPr>
          <w:cs/>
        </w:rPr>
        <w:t xml:space="preserve"> รูป/คน </w:t>
      </w:r>
      <w:r w:rsidRPr="00B86EF3">
        <w:rPr>
          <w:color w:val="000000" w:themeColor="text1"/>
          <w:cs/>
        </w:rPr>
        <w:t xml:space="preserve">โดยจำแนกเป็น </w:t>
      </w:r>
      <w:r w:rsidR="00B86EF3" w:rsidRPr="00B86EF3">
        <w:rPr>
          <w:color w:val="000000" w:themeColor="text1"/>
          <w:cs/>
        </w:rPr>
        <w:t>2</w:t>
      </w:r>
      <w:r w:rsidRPr="00B86EF3">
        <w:rPr>
          <w:color w:val="000000" w:themeColor="text1"/>
        </w:rPr>
        <w:t xml:space="preserve"> </w:t>
      </w:r>
      <w:r w:rsidRPr="00B86EF3">
        <w:rPr>
          <w:color w:val="000000" w:themeColor="text1"/>
          <w:cs/>
        </w:rPr>
        <w:t>กลุ่ม ตาม</w:t>
      </w:r>
      <w:r w:rsidRPr="00B86EF3">
        <w:rPr>
          <w:i/>
          <w:iCs/>
          <w:color w:val="000000" w:themeColor="text1"/>
          <w:cs/>
        </w:rPr>
        <w:t xml:space="preserve">ตาราง </w:t>
      </w:r>
      <w:r w:rsidRPr="00B86EF3">
        <w:rPr>
          <w:i/>
          <w:iCs/>
          <w:color w:val="000000" w:themeColor="text1"/>
        </w:rPr>
        <w:t>OP</w:t>
      </w:r>
      <w:r w:rsidR="00E10235" w:rsidRPr="00B86EF3">
        <w:rPr>
          <w:i/>
          <w:iCs/>
          <w:color w:val="000000" w:themeColor="text1"/>
        </w:rPr>
        <w:t xml:space="preserve"> </w:t>
      </w:r>
      <w:r w:rsidR="00B86EF3" w:rsidRPr="00B86EF3">
        <w:rPr>
          <w:i/>
          <w:iCs/>
          <w:color w:val="000000" w:themeColor="text1"/>
          <w:cs/>
        </w:rPr>
        <w:t>1</w:t>
      </w:r>
      <w:r w:rsidR="00E10235" w:rsidRPr="00B86EF3">
        <w:rPr>
          <w:i/>
          <w:iCs/>
          <w:color w:val="000000" w:themeColor="text1"/>
          <w:cs/>
        </w:rPr>
        <w:t>-</w:t>
      </w:r>
      <w:r w:rsidR="00B86EF3" w:rsidRPr="00B86EF3">
        <w:rPr>
          <w:i/>
          <w:iCs/>
          <w:color w:val="000000" w:themeColor="text1"/>
          <w:cs/>
        </w:rPr>
        <w:t>4</w:t>
      </w:r>
      <w:r w:rsidRPr="00B86EF3">
        <w:rPr>
          <w:i/>
          <w:iCs/>
          <w:color w:val="000000" w:themeColor="text1"/>
        </w:rPr>
        <w:t xml:space="preserve"> </w:t>
      </w:r>
      <w:r w:rsidRPr="00B86EF3">
        <w:rPr>
          <w:color w:val="000000" w:themeColor="text1"/>
          <w:cs/>
        </w:rPr>
        <w:t>และมีปัจจัยหลักที่ทำให้ผู้ปฏิบัติงานมุ่งมั่นต่อภารกิจของมหาวิทยาลัย ตาม</w:t>
      </w:r>
      <w:r w:rsidRPr="00B86EF3">
        <w:rPr>
          <w:i/>
          <w:iCs/>
          <w:color w:val="000000" w:themeColor="text1"/>
          <w:cs/>
        </w:rPr>
        <w:t xml:space="preserve">ตาราง </w:t>
      </w:r>
      <w:r w:rsidRPr="00B86EF3">
        <w:rPr>
          <w:i/>
          <w:iCs/>
          <w:color w:val="000000" w:themeColor="text1"/>
        </w:rPr>
        <w:t>OP</w:t>
      </w:r>
      <w:r w:rsidR="00E10235" w:rsidRPr="00B86EF3">
        <w:rPr>
          <w:i/>
          <w:iCs/>
          <w:color w:val="000000" w:themeColor="text1"/>
        </w:rPr>
        <w:t xml:space="preserve"> </w:t>
      </w:r>
      <w:r w:rsidR="00B86EF3" w:rsidRPr="00B86EF3">
        <w:rPr>
          <w:i/>
          <w:iCs/>
          <w:color w:val="000000" w:themeColor="text1"/>
          <w:cs/>
        </w:rPr>
        <w:t>1</w:t>
      </w:r>
      <w:r w:rsidR="00E10235" w:rsidRPr="00B86EF3">
        <w:rPr>
          <w:i/>
          <w:iCs/>
          <w:color w:val="000000" w:themeColor="text1"/>
          <w:cs/>
        </w:rPr>
        <w:t>-</w:t>
      </w:r>
      <w:r w:rsidR="00B86EF3" w:rsidRPr="00B86EF3">
        <w:rPr>
          <w:i/>
          <w:iCs/>
          <w:color w:val="000000" w:themeColor="text1"/>
          <w:cs/>
        </w:rPr>
        <w:t>5</w:t>
      </w:r>
      <w:r w:rsidRPr="00B86EF3">
        <w:rPr>
          <w:i/>
          <w:iCs/>
          <w:color w:val="000000" w:themeColor="text1"/>
          <w:cs/>
        </w:rPr>
        <w:t xml:space="preserve"> </w:t>
      </w:r>
    </w:p>
    <w:p w14:paraId="1FBD4F63" w14:textId="01D02ABE" w:rsidR="003D29E6" w:rsidRPr="00B86EF3" w:rsidRDefault="003D29E6" w:rsidP="00112CFA">
      <w:pPr>
        <w:autoSpaceDE w:val="0"/>
        <w:autoSpaceDN w:val="0"/>
        <w:adjustRightInd w:val="0"/>
        <w:jc w:val="thaiDistribute"/>
        <w:rPr>
          <w:color w:val="000000" w:themeColor="text1"/>
          <w:sz w:val="16"/>
          <w:szCs w:val="16"/>
        </w:rPr>
      </w:pPr>
      <w:r w:rsidRPr="00B86EF3">
        <w:rPr>
          <w:b/>
          <w:bCs/>
          <w:color w:val="000000" w:themeColor="text1"/>
          <w:cs/>
        </w:rPr>
        <w:t xml:space="preserve">ตาราง </w:t>
      </w:r>
      <w:r w:rsidRPr="00B86EF3">
        <w:rPr>
          <w:b/>
          <w:bCs/>
          <w:color w:val="000000" w:themeColor="text1"/>
        </w:rPr>
        <w:t>OP</w:t>
      </w:r>
      <w:r w:rsidR="00B86EF3" w:rsidRPr="00B86EF3">
        <w:rPr>
          <w:b/>
          <w:bCs/>
          <w:color w:val="000000" w:themeColor="text1"/>
          <w:cs/>
        </w:rPr>
        <w:t>1</w:t>
      </w:r>
      <w:r w:rsidR="00112CFA" w:rsidRPr="00B86EF3">
        <w:rPr>
          <w:b/>
          <w:bCs/>
          <w:color w:val="000000" w:themeColor="text1"/>
          <w:cs/>
        </w:rPr>
        <w:t>-</w:t>
      </w:r>
      <w:r w:rsidR="00B86EF3" w:rsidRPr="00B86EF3">
        <w:rPr>
          <w:b/>
          <w:bCs/>
          <w:color w:val="000000" w:themeColor="text1"/>
          <w:cs/>
        </w:rPr>
        <w:t>4</w:t>
      </w:r>
      <w:r w:rsidRPr="00B86EF3">
        <w:rPr>
          <w:color w:val="000000" w:themeColor="text1"/>
          <w:cs/>
        </w:rPr>
        <w:t xml:space="preserve"> ลักษณะโดยรวมของบุคลากรและวุฒิการศึกษา</w:t>
      </w:r>
    </w:p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1307"/>
        <w:gridCol w:w="986"/>
        <w:gridCol w:w="1000"/>
        <w:gridCol w:w="994"/>
        <w:gridCol w:w="3492"/>
      </w:tblGrid>
      <w:tr w:rsidR="00112CFA" w:rsidRPr="00B86EF3" w14:paraId="6522D568" w14:textId="77777777" w:rsidTr="006C3B86">
        <w:trPr>
          <w:trHeight w:val="85"/>
        </w:trPr>
        <w:tc>
          <w:tcPr>
            <w:tcW w:w="1182" w:type="pct"/>
            <w:vMerge w:val="restart"/>
            <w:shd w:val="clear" w:color="auto" w:fill="BDD6EE"/>
            <w:vAlign w:val="center"/>
          </w:tcPr>
          <w:p w14:paraId="3C9B47E8" w14:textId="77777777" w:rsidR="00112CFA" w:rsidRPr="00B86EF3" w:rsidRDefault="00112CFA" w:rsidP="00B222A5">
            <w:pPr>
              <w:jc w:val="center"/>
              <w:rPr>
                <w:b/>
                <w:bCs/>
                <w:color w:val="000000" w:themeColor="text1"/>
              </w:rPr>
            </w:pPr>
            <w:bookmarkStart w:id="0" w:name="_Hlk51253687"/>
            <w:r w:rsidRPr="00B86EF3">
              <w:rPr>
                <w:b/>
                <w:bCs/>
                <w:color w:val="000000" w:themeColor="text1"/>
                <w:cs/>
              </w:rPr>
              <w:t>วุฒิการศึกษา</w:t>
            </w:r>
          </w:p>
        </w:tc>
        <w:tc>
          <w:tcPr>
            <w:tcW w:w="1125" w:type="pct"/>
            <w:gridSpan w:val="2"/>
            <w:shd w:val="clear" w:color="auto" w:fill="BDD6EE"/>
            <w:vAlign w:val="center"/>
          </w:tcPr>
          <w:p w14:paraId="3CBAB7DE" w14:textId="77362ED8" w:rsidR="00112CFA" w:rsidRPr="00B86EF3" w:rsidRDefault="00112CFA" w:rsidP="00B222A5">
            <w:pPr>
              <w:jc w:val="center"/>
              <w:rPr>
                <w:b/>
                <w:bCs/>
                <w:color w:val="000000" w:themeColor="text1"/>
                <w:cs/>
              </w:rPr>
            </w:pPr>
            <w:r w:rsidRPr="00B86EF3">
              <w:rPr>
                <w:b/>
                <w:bCs/>
                <w:color w:val="000000" w:themeColor="text1"/>
                <w:cs/>
              </w:rPr>
              <w:t>สายวิชาการ</w:t>
            </w:r>
          </w:p>
        </w:tc>
        <w:tc>
          <w:tcPr>
            <w:tcW w:w="979" w:type="pct"/>
            <w:gridSpan w:val="2"/>
            <w:shd w:val="clear" w:color="auto" w:fill="BDD6EE"/>
            <w:vAlign w:val="center"/>
          </w:tcPr>
          <w:p w14:paraId="28F33A41" w14:textId="555C854D" w:rsidR="00112CFA" w:rsidRPr="00B86EF3" w:rsidRDefault="00112CFA" w:rsidP="00112CFA">
            <w:pPr>
              <w:jc w:val="center"/>
              <w:rPr>
                <w:b/>
                <w:bCs/>
                <w:color w:val="000000" w:themeColor="text1"/>
                <w:cs/>
              </w:rPr>
            </w:pPr>
            <w:r w:rsidRPr="00B86EF3">
              <w:rPr>
                <w:b/>
                <w:bCs/>
                <w:color w:val="000000" w:themeColor="text1"/>
                <w:cs/>
              </w:rPr>
              <w:t>สาย</w:t>
            </w:r>
            <w:r w:rsidR="00461B56" w:rsidRPr="00B86EF3">
              <w:rPr>
                <w:b/>
                <w:bCs/>
                <w:color w:val="000000" w:themeColor="text1"/>
                <w:cs/>
              </w:rPr>
              <w:t>สนับสนุน</w:t>
            </w:r>
          </w:p>
        </w:tc>
        <w:tc>
          <w:tcPr>
            <w:tcW w:w="1714" w:type="pct"/>
            <w:vMerge w:val="restart"/>
            <w:shd w:val="clear" w:color="auto" w:fill="BDD6EE"/>
            <w:vAlign w:val="center"/>
          </w:tcPr>
          <w:p w14:paraId="622CA0D4" w14:textId="5FE438E7" w:rsidR="00112CFA" w:rsidRPr="00B86EF3" w:rsidRDefault="0075282B" w:rsidP="0075282B">
            <w:pPr>
              <w:rPr>
                <w:b/>
                <w:bCs/>
                <w:color w:val="000000" w:themeColor="text1"/>
                <w:cs/>
              </w:rPr>
            </w:pPr>
            <w:r>
              <w:rPr>
                <w:rFonts w:hint="cs"/>
                <w:b/>
                <w:bCs/>
                <w:color w:val="000000" w:themeColor="text1"/>
                <w:cs/>
              </w:rPr>
              <w:t xml:space="preserve">   </w:t>
            </w:r>
            <w:r w:rsidR="00112CFA" w:rsidRPr="00B86EF3">
              <w:rPr>
                <w:b/>
                <w:bCs/>
                <w:color w:val="000000" w:themeColor="text1"/>
                <w:cs/>
              </w:rPr>
              <w:t>ความก้าวหน้า</w:t>
            </w:r>
            <w:r w:rsidR="00461B56" w:rsidRPr="00B86EF3">
              <w:rPr>
                <w:b/>
                <w:bCs/>
                <w:color w:val="000000" w:themeColor="text1"/>
                <w:cs/>
              </w:rPr>
              <w:t>ในสายอาชีพ</w:t>
            </w:r>
          </w:p>
        </w:tc>
      </w:tr>
      <w:tr w:rsidR="00112CFA" w:rsidRPr="00B86EF3" w14:paraId="7900EEBB" w14:textId="77777777" w:rsidTr="006C3B86">
        <w:trPr>
          <w:trHeight w:val="85"/>
        </w:trPr>
        <w:tc>
          <w:tcPr>
            <w:tcW w:w="1182" w:type="pct"/>
            <w:vMerge/>
            <w:shd w:val="clear" w:color="auto" w:fill="BDD6EE"/>
            <w:vAlign w:val="center"/>
          </w:tcPr>
          <w:p w14:paraId="719C7A22" w14:textId="77777777" w:rsidR="00112CFA" w:rsidRPr="00B86EF3" w:rsidRDefault="00112CFA" w:rsidP="00112CFA">
            <w:pPr>
              <w:jc w:val="center"/>
              <w:rPr>
                <w:b/>
                <w:bCs/>
                <w:color w:val="000000" w:themeColor="text1"/>
                <w:cs/>
              </w:rPr>
            </w:pPr>
          </w:p>
        </w:tc>
        <w:tc>
          <w:tcPr>
            <w:tcW w:w="641" w:type="pct"/>
            <w:shd w:val="clear" w:color="auto" w:fill="BDD6EE"/>
            <w:vAlign w:val="center"/>
          </w:tcPr>
          <w:p w14:paraId="1B065B6C" w14:textId="42E9BBD9" w:rsidR="00112CFA" w:rsidRPr="00B86EF3" w:rsidRDefault="00112CFA" w:rsidP="00112CFA">
            <w:pPr>
              <w:jc w:val="center"/>
              <w:rPr>
                <w:b/>
                <w:bCs/>
                <w:color w:val="000000" w:themeColor="text1"/>
                <w:cs/>
              </w:rPr>
            </w:pPr>
            <w:r w:rsidRPr="00B86EF3">
              <w:rPr>
                <w:b/>
                <w:bCs/>
                <w:color w:val="000000" w:themeColor="text1"/>
                <w:cs/>
              </w:rPr>
              <w:t>บรรพชิต</w:t>
            </w:r>
          </w:p>
        </w:tc>
        <w:tc>
          <w:tcPr>
            <w:tcW w:w="482" w:type="pct"/>
            <w:shd w:val="clear" w:color="auto" w:fill="BDD6EE"/>
          </w:tcPr>
          <w:p w14:paraId="5DEDF574" w14:textId="60800756" w:rsidR="00112CFA" w:rsidRPr="00B86EF3" w:rsidRDefault="00112CFA" w:rsidP="00112CFA">
            <w:pPr>
              <w:jc w:val="center"/>
              <w:rPr>
                <w:b/>
                <w:bCs/>
                <w:color w:val="000000" w:themeColor="text1"/>
                <w:cs/>
              </w:rPr>
            </w:pPr>
            <w:r w:rsidRPr="00B86EF3">
              <w:rPr>
                <w:b/>
                <w:bCs/>
                <w:color w:val="000000" w:themeColor="text1"/>
                <w:cs/>
              </w:rPr>
              <w:t>คฤหัสถ์</w:t>
            </w:r>
          </w:p>
        </w:tc>
        <w:tc>
          <w:tcPr>
            <w:tcW w:w="491" w:type="pct"/>
            <w:shd w:val="clear" w:color="auto" w:fill="BDD6EE"/>
            <w:vAlign w:val="center"/>
          </w:tcPr>
          <w:p w14:paraId="0CEE5E54" w14:textId="588C4D71" w:rsidR="00112CFA" w:rsidRPr="00B86EF3" w:rsidRDefault="00112CFA" w:rsidP="00112CFA">
            <w:pPr>
              <w:rPr>
                <w:b/>
                <w:bCs/>
                <w:color w:val="000000" w:themeColor="text1"/>
                <w:cs/>
              </w:rPr>
            </w:pPr>
            <w:r w:rsidRPr="00B86EF3">
              <w:rPr>
                <w:b/>
                <w:bCs/>
                <w:color w:val="000000" w:themeColor="text1"/>
                <w:cs/>
              </w:rPr>
              <w:t>บรรพชิต</w:t>
            </w:r>
          </w:p>
        </w:tc>
        <w:tc>
          <w:tcPr>
            <w:tcW w:w="487" w:type="pct"/>
            <w:shd w:val="clear" w:color="auto" w:fill="BDD6EE"/>
          </w:tcPr>
          <w:p w14:paraId="2FA5614F" w14:textId="1983C2CB" w:rsidR="00112CFA" w:rsidRPr="00B86EF3" w:rsidRDefault="00112CFA" w:rsidP="00112CFA">
            <w:pPr>
              <w:rPr>
                <w:b/>
                <w:bCs/>
                <w:color w:val="000000" w:themeColor="text1"/>
                <w:cs/>
              </w:rPr>
            </w:pPr>
            <w:r w:rsidRPr="00B86EF3">
              <w:rPr>
                <w:b/>
                <w:bCs/>
                <w:color w:val="000000" w:themeColor="text1"/>
                <w:cs/>
              </w:rPr>
              <w:t>คฤหัสถ์</w:t>
            </w:r>
          </w:p>
        </w:tc>
        <w:tc>
          <w:tcPr>
            <w:tcW w:w="1714" w:type="pct"/>
            <w:vMerge/>
            <w:shd w:val="clear" w:color="auto" w:fill="BDD6EE"/>
          </w:tcPr>
          <w:p w14:paraId="7692CE4A" w14:textId="77777777" w:rsidR="00112CFA" w:rsidRPr="00B86EF3" w:rsidRDefault="00112CFA" w:rsidP="00112CFA">
            <w:pPr>
              <w:ind w:firstLine="720"/>
              <w:rPr>
                <w:b/>
                <w:bCs/>
                <w:color w:val="000000" w:themeColor="text1"/>
                <w:cs/>
              </w:rPr>
            </w:pPr>
          </w:p>
        </w:tc>
      </w:tr>
      <w:tr w:rsidR="004142BD" w:rsidRPr="00B86EF3" w14:paraId="500DBAEA" w14:textId="77777777" w:rsidTr="006C3B86">
        <w:trPr>
          <w:trHeight w:val="84"/>
        </w:trPr>
        <w:tc>
          <w:tcPr>
            <w:tcW w:w="1182" w:type="pct"/>
          </w:tcPr>
          <w:p w14:paraId="0461E24F" w14:textId="77777777" w:rsidR="004142BD" w:rsidRPr="00B86EF3" w:rsidRDefault="004142BD" w:rsidP="004142BD">
            <w:pPr>
              <w:rPr>
                <w:color w:val="000000" w:themeColor="text1"/>
              </w:rPr>
            </w:pPr>
            <w:r w:rsidRPr="00B86EF3">
              <w:rPr>
                <w:color w:val="000000" w:themeColor="text1"/>
                <w:cs/>
              </w:rPr>
              <w:t>ต่ำกว่าปริญญาตรี</w:t>
            </w:r>
          </w:p>
        </w:tc>
        <w:tc>
          <w:tcPr>
            <w:tcW w:w="641" w:type="pct"/>
          </w:tcPr>
          <w:p w14:paraId="3A3396EA" w14:textId="4CBE00C9" w:rsidR="004142BD" w:rsidRPr="00B86EF3" w:rsidRDefault="00E10235" w:rsidP="00E10235">
            <w:pPr>
              <w:jc w:val="center"/>
              <w:rPr>
                <w:color w:val="000000" w:themeColor="text1"/>
              </w:rPr>
            </w:pPr>
            <w:r w:rsidRPr="00B86EF3">
              <w:rPr>
                <w:color w:val="000000" w:themeColor="text1"/>
              </w:rPr>
              <w:t>-</w:t>
            </w:r>
          </w:p>
        </w:tc>
        <w:tc>
          <w:tcPr>
            <w:tcW w:w="482" w:type="pct"/>
            <w:shd w:val="clear" w:color="auto" w:fill="auto"/>
          </w:tcPr>
          <w:p w14:paraId="68315AE8" w14:textId="3030F437" w:rsidR="004142BD" w:rsidRPr="00B86EF3" w:rsidRDefault="00E10235" w:rsidP="00E10235">
            <w:pPr>
              <w:jc w:val="center"/>
              <w:rPr>
                <w:color w:val="000000" w:themeColor="text1"/>
              </w:rPr>
            </w:pPr>
            <w:r w:rsidRPr="00B86EF3">
              <w:rPr>
                <w:color w:val="000000" w:themeColor="text1"/>
              </w:rPr>
              <w:t>-</w:t>
            </w:r>
          </w:p>
        </w:tc>
        <w:tc>
          <w:tcPr>
            <w:tcW w:w="491" w:type="pct"/>
          </w:tcPr>
          <w:p w14:paraId="0344EA73" w14:textId="00B9021F" w:rsidR="004142BD" w:rsidRPr="00B86EF3" w:rsidRDefault="00E10235" w:rsidP="00E10235">
            <w:pPr>
              <w:jc w:val="center"/>
              <w:rPr>
                <w:color w:val="FF0000"/>
                <w:cs/>
              </w:rPr>
            </w:pPr>
            <w:r w:rsidRPr="00B86EF3">
              <w:rPr>
                <w:cs/>
              </w:rPr>
              <w:t>-</w:t>
            </w:r>
          </w:p>
        </w:tc>
        <w:tc>
          <w:tcPr>
            <w:tcW w:w="487" w:type="pct"/>
          </w:tcPr>
          <w:p w14:paraId="467CF2E1" w14:textId="21D13E99" w:rsidR="004142BD" w:rsidRPr="00B86EF3" w:rsidRDefault="00B86EF3" w:rsidP="00E10235">
            <w:pPr>
              <w:jc w:val="center"/>
              <w:rPr>
                <w:color w:val="FF0000"/>
                <w:cs/>
              </w:rPr>
            </w:pPr>
            <w:r w:rsidRPr="00B86EF3">
              <w:rPr>
                <w:cs/>
              </w:rPr>
              <w:t>1</w:t>
            </w:r>
          </w:p>
        </w:tc>
        <w:tc>
          <w:tcPr>
            <w:tcW w:w="1714" w:type="pct"/>
            <w:vMerge w:val="restart"/>
          </w:tcPr>
          <w:p w14:paraId="209DBC60" w14:textId="0B357948" w:rsidR="004142BD" w:rsidRPr="00B86EF3" w:rsidRDefault="00B86EF3" w:rsidP="004142BD">
            <w:pPr>
              <w:rPr>
                <w:color w:val="000000" w:themeColor="text1"/>
              </w:rPr>
            </w:pPr>
            <w:r w:rsidRPr="00B86EF3">
              <w:rPr>
                <w:color w:val="000000" w:themeColor="text1"/>
                <w:cs/>
              </w:rPr>
              <w:t>1</w:t>
            </w:r>
            <w:r w:rsidR="004142BD" w:rsidRPr="00B86EF3">
              <w:rPr>
                <w:color w:val="000000" w:themeColor="text1"/>
              </w:rPr>
              <w:t xml:space="preserve">. </w:t>
            </w:r>
            <w:r w:rsidR="004142BD" w:rsidRPr="00B86EF3">
              <w:rPr>
                <w:color w:val="000000" w:themeColor="text1"/>
                <w:cs/>
              </w:rPr>
              <w:t>ส่งเสริมอาจารย์และเจ้าหน้าที่ให้มีวุฒิการศึกษาที่สูงขึ้น</w:t>
            </w:r>
          </w:p>
          <w:p w14:paraId="18F21889" w14:textId="77680EBC" w:rsidR="004142BD" w:rsidRPr="00B86EF3" w:rsidRDefault="00B86EF3" w:rsidP="004142BD">
            <w:pPr>
              <w:rPr>
                <w:color w:val="000000" w:themeColor="text1"/>
              </w:rPr>
            </w:pPr>
            <w:r w:rsidRPr="00B86EF3">
              <w:rPr>
                <w:color w:val="000000" w:themeColor="text1"/>
                <w:cs/>
              </w:rPr>
              <w:t>2</w:t>
            </w:r>
            <w:r w:rsidR="004142BD" w:rsidRPr="00B86EF3">
              <w:rPr>
                <w:color w:val="000000" w:themeColor="text1"/>
              </w:rPr>
              <w:t xml:space="preserve">. </w:t>
            </w:r>
            <w:r w:rsidR="004142BD" w:rsidRPr="00B86EF3">
              <w:rPr>
                <w:color w:val="000000" w:themeColor="text1"/>
                <w:cs/>
              </w:rPr>
              <w:t>ส่งเสริมอาจารย์เข้าสู่ตำแหน่งทางวิชาการอย่างต่อเนื่อง</w:t>
            </w:r>
          </w:p>
          <w:p w14:paraId="3C6CB8E8" w14:textId="4A3899A0" w:rsidR="004142BD" w:rsidRPr="00B86EF3" w:rsidRDefault="00B86EF3" w:rsidP="004142BD">
            <w:pPr>
              <w:rPr>
                <w:color w:val="000000" w:themeColor="text1"/>
              </w:rPr>
            </w:pPr>
            <w:r w:rsidRPr="00B86EF3">
              <w:rPr>
                <w:color w:val="000000" w:themeColor="text1"/>
                <w:cs/>
              </w:rPr>
              <w:t>3</w:t>
            </w:r>
            <w:r w:rsidR="004142BD" w:rsidRPr="00B86EF3">
              <w:rPr>
                <w:color w:val="000000" w:themeColor="text1"/>
              </w:rPr>
              <w:t xml:space="preserve">. </w:t>
            </w:r>
            <w:r w:rsidR="004142BD" w:rsidRPr="00B86EF3">
              <w:rPr>
                <w:color w:val="000000" w:themeColor="text1"/>
                <w:cs/>
              </w:rPr>
              <w:t>สนับสนุนให้บุคลากรมีความมั่นคงในสายวิชาชีพ</w:t>
            </w:r>
          </w:p>
          <w:p w14:paraId="371DFFEE" w14:textId="089404B8" w:rsidR="004142BD" w:rsidRPr="00B86EF3" w:rsidRDefault="00B86EF3" w:rsidP="004142BD">
            <w:pPr>
              <w:rPr>
                <w:color w:val="000000" w:themeColor="text1"/>
                <w:lang w:val="en-GB"/>
              </w:rPr>
            </w:pPr>
            <w:r w:rsidRPr="00B86EF3">
              <w:rPr>
                <w:color w:val="000000" w:themeColor="text1"/>
                <w:cs/>
              </w:rPr>
              <w:t>4</w:t>
            </w:r>
            <w:r w:rsidR="004142BD" w:rsidRPr="00B86EF3">
              <w:rPr>
                <w:color w:val="000000" w:themeColor="text1"/>
                <w:cs/>
              </w:rPr>
              <w:t>. ยกย่องบุคลากรต่อสาธารณชนตามสายวิชาชีพ</w:t>
            </w:r>
          </w:p>
          <w:p w14:paraId="11CCA72D" w14:textId="1263C382" w:rsidR="00E10235" w:rsidRPr="00A408E7" w:rsidRDefault="00E10235" w:rsidP="004142BD">
            <w:pPr>
              <w:rPr>
                <w:lang w:val="en-GB"/>
              </w:rPr>
            </w:pPr>
            <w:r w:rsidRPr="00A408E7">
              <w:rPr>
                <w:cs/>
                <w:lang w:val="en-GB"/>
              </w:rPr>
              <w:t>ศ.</w:t>
            </w:r>
            <w:r w:rsidR="00B86EF3" w:rsidRPr="00A408E7">
              <w:rPr>
                <w:cs/>
                <w:lang w:val="en-GB"/>
              </w:rPr>
              <w:t>2</w:t>
            </w:r>
            <w:r w:rsidRPr="00A408E7">
              <w:rPr>
                <w:cs/>
                <w:lang w:val="en-GB"/>
              </w:rPr>
              <w:t>/รศ.</w:t>
            </w:r>
            <w:r w:rsidR="00B86EF3" w:rsidRPr="00A408E7">
              <w:rPr>
                <w:cs/>
                <w:lang w:val="en-GB"/>
              </w:rPr>
              <w:t>22</w:t>
            </w:r>
            <w:r w:rsidRPr="00A408E7">
              <w:rPr>
                <w:cs/>
                <w:lang w:val="en-GB"/>
              </w:rPr>
              <w:t>/ผศ.</w:t>
            </w:r>
            <w:r w:rsidR="00B86EF3" w:rsidRPr="00A408E7">
              <w:rPr>
                <w:cs/>
                <w:lang w:val="en-GB"/>
              </w:rPr>
              <w:t>26</w:t>
            </w:r>
            <w:r w:rsidRPr="00A408E7">
              <w:rPr>
                <w:cs/>
                <w:lang w:val="en-GB"/>
              </w:rPr>
              <w:t>/อ.</w:t>
            </w:r>
            <w:r w:rsidR="00B86EF3" w:rsidRPr="00A408E7">
              <w:rPr>
                <w:cs/>
                <w:lang w:val="en-GB"/>
              </w:rPr>
              <w:t>26</w:t>
            </w:r>
            <w:r w:rsidRPr="00A408E7">
              <w:rPr>
                <w:cs/>
                <w:lang w:val="en-GB"/>
              </w:rPr>
              <w:t xml:space="preserve"> รูป/คน</w:t>
            </w:r>
          </w:p>
          <w:p w14:paraId="520CCC7D" w14:textId="4A1DBC89" w:rsidR="00E10235" w:rsidRPr="00B86EF3" w:rsidRDefault="00E10235" w:rsidP="004142BD">
            <w:pPr>
              <w:rPr>
                <w:color w:val="000000" w:themeColor="text1"/>
                <w:cs/>
                <w:lang w:val="en-GB"/>
              </w:rPr>
            </w:pPr>
            <w:r w:rsidRPr="00A408E7">
              <w:rPr>
                <w:cs/>
                <w:lang w:val="en-GB"/>
              </w:rPr>
              <w:t>ชช.-/ชก.พิเศษ-/ชก.-/</w:t>
            </w:r>
          </w:p>
        </w:tc>
      </w:tr>
      <w:tr w:rsidR="004142BD" w:rsidRPr="00B86EF3" w14:paraId="3D3BC430" w14:textId="77777777" w:rsidTr="006C3B86">
        <w:trPr>
          <w:trHeight w:val="84"/>
        </w:trPr>
        <w:tc>
          <w:tcPr>
            <w:tcW w:w="1182" w:type="pct"/>
          </w:tcPr>
          <w:p w14:paraId="39C8853D" w14:textId="77777777" w:rsidR="004142BD" w:rsidRPr="00B86EF3" w:rsidRDefault="004142BD" w:rsidP="004142BD">
            <w:pPr>
              <w:rPr>
                <w:color w:val="000000" w:themeColor="text1"/>
              </w:rPr>
            </w:pPr>
            <w:r w:rsidRPr="00B86EF3">
              <w:rPr>
                <w:color w:val="000000" w:themeColor="text1"/>
                <w:cs/>
              </w:rPr>
              <w:t>ปริญญาตรี</w:t>
            </w:r>
          </w:p>
        </w:tc>
        <w:tc>
          <w:tcPr>
            <w:tcW w:w="641" w:type="pct"/>
          </w:tcPr>
          <w:p w14:paraId="5CAC5405" w14:textId="6115A99C" w:rsidR="004142BD" w:rsidRPr="00B86EF3" w:rsidRDefault="00E10235" w:rsidP="00E10235">
            <w:pPr>
              <w:jc w:val="center"/>
              <w:rPr>
                <w:color w:val="000000" w:themeColor="text1"/>
              </w:rPr>
            </w:pPr>
            <w:r w:rsidRPr="00B86EF3">
              <w:rPr>
                <w:color w:val="000000" w:themeColor="text1"/>
              </w:rPr>
              <w:t>-</w:t>
            </w:r>
          </w:p>
        </w:tc>
        <w:tc>
          <w:tcPr>
            <w:tcW w:w="482" w:type="pct"/>
            <w:shd w:val="clear" w:color="auto" w:fill="auto"/>
          </w:tcPr>
          <w:p w14:paraId="5A201C01" w14:textId="1718B864" w:rsidR="004142BD" w:rsidRPr="00B86EF3" w:rsidRDefault="00E10235" w:rsidP="00E10235">
            <w:pPr>
              <w:jc w:val="center"/>
              <w:rPr>
                <w:color w:val="000000" w:themeColor="text1"/>
                <w:cs/>
              </w:rPr>
            </w:pPr>
            <w:r w:rsidRPr="00B86EF3">
              <w:rPr>
                <w:color w:val="000000" w:themeColor="text1"/>
              </w:rPr>
              <w:t>-</w:t>
            </w:r>
          </w:p>
        </w:tc>
        <w:tc>
          <w:tcPr>
            <w:tcW w:w="491" w:type="pct"/>
          </w:tcPr>
          <w:p w14:paraId="6EC3F6FC" w14:textId="2D484373" w:rsidR="004142BD" w:rsidRPr="00B86EF3" w:rsidRDefault="00B86EF3" w:rsidP="00E10235">
            <w:pPr>
              <w:jc w:val="center"/>
              <w:rPr>
                <w:color w:val="000000" w:themeColor="text1"/>
              </w:rPr>
            </w:pPr>
            <w:r w:rsidRPr="00B86EF3">
              <w:rPr>
                <w:cs/>
              </w:rPr>
              <w:t>2</w:t>
            </w:r>
          </w:p>
        </w:tc>
        <w:tc>
          <w:tcPr>
            <w:tcW w:w="487" w:type="pct"/>
          </w:tcPr>
          <w:p w14:paraId="0A9C7FD4" w14:textId="034FE518" w:rsidR="004142BD" w:rsidRPr="00B86EF3" w:rsidRDefault="00B86EF3" w:rsidP="00E10235">
            <w:pPr>
              <w:jc w:val="center"/>
              <w:rPr>
                <w:color w:val="000000" w:themeColor="text1"/>
              </w:rPr>
            </w:pPr>
            <w:r w:rsidRPr="00B86EF3">
              <w:rPr>
                <w:cs/>
              </w:rPr>
              <w:t>8</w:t>
            </w:r>
          </w:p>
        </w:tc>
        <w:tc>
          <w:tcPr>
            <w:tcW w:w="1714" w:type="pct"/>
            <w:vMerge/>
          </w:tcPr>
          <w:p w14:paraId="1CDF4A8D" w14:textId="427E840B" w:rsidR="004142BD" w:rsidRPr="00B86EF3" w:rsidRDefault="004142BD" w:rsidP="004142BD">
            <w:pPr>
              <w:ind w:firstLine="720"/>
              <w:rPr>
                <w:color w:val="000000" w:themeColor="text1"/>
              </w:rPr>
            </w:pPr>
          </w:p>
        </w:tc>
      </w:tr>
      <w:tr w:rsidR="004142BD" w:rsidRPr="00B86EF3" w14:paraId="706097F3" w14:textId="77777777" w:rsidTr="006C3B86">
        <w:trPr>
          <w:trHeight w:val="84"/>
        </w:trPr>
        <w:tc>
          <w:tcPr>
            <w:tcW w:w="1182" w:type="pct"/>
          </w:tcPr>
          <w:p w14:paraId="38E22B6C" w14:textId="77777777" w:rsidR="004142BD" w:rsidRPr="00B86EF3" w:rsidRDefault="004142BD" w:rsidP="004142BD">
            <w:pPr>
              <w:rPr>
                <w:color w:val="000000" w:themeColor="text1"/>
              </w:rPr>
            </w:pPr>
            <w:r w:rsidRPr="00B86EF3">
              <w:rPr>
                <w:color w:val="000000" w:themeColor="text1"/>
                <w:cs/>
              </w:rPr>
              <w:t>ปริญญาโท</w:t>
            </w:r>
          </w:p>
        </w:tc>
        <w:tc>
          <w:tcPr>
            <w:tcW w:w="641" w:type="pct"/>
          </w:tcPr>
          <w:p w14:paraId="57A89ABC" w14:textId="72C827C5" w:rsidR="004142BD" w:rsidRPr="00B86EF3" w:rsidRDefault="00B86EF3" w:rsidP="00E10235">
            <w:pPr>
              <w:jc w:val="center"/>
              <w:rPr>
                <w:color w:val="000000" w:themeColor="text1"/>
                <w:cs/>
              </w:rPr>
            </w:pPr>
            <w:r w:rsidRPr="00B86EF3">
              <w:rPr>
                <w:cs/>
              </w:rPr>
              <w:t>4</w:t>
            </w:r>
          </w:p>
        </w:tc>
        <w:tc>
          <w:tcPr>
            <w:tcW w:w="482" w:type="pct"/>
            <w:shd w:val="clear" w:color="auto" w:fill="auto"/>
          </w:tcPr>
          <w:p w14:paraId="7A450997" w14:textId="2D69E1E9" w:rsidR="004142BD" w:rsidRPr="00B86EF3" w:rsidRDefault="00B86EF3" w:rsidP="00E10235">
            <w:pPr>
              <w:jc w:val="center"/>
              <w:rPr>
                <w:color w:val="000000" w:themeColor="text1"/>
                <w:cs/>
              </w:rPr>
            </w:pPr>
            <w:r w:rsidRPr="00B86EF3">
              <w:rPr>
                <w:cs/>
              </w:rPr>
              <w:t>11</w:t>
            </w:r>
          </w:p>
        </w:tc>
        <w:tc>
          <w:tcPr>
            <w:tcW w:w="491" w:type="pct"/>
          </w:tcPr>
          <w:p w14:paraId="2F54AE8B" w14:textId="27ADE1DC" w:rsidR="004142BD" w:rsidRPr="00B86EF3" w:rsidRDefault="00B86EF3" w:rsidP="00E10235">
            <w:pPr>
              <w:jc w:val="center"/>
              <w:rPr>
                <w:color w:val="000000" w:themeColor="text1"/>
              </w:rPr>
            </w:pPr>
            <w:r w:rsidRPr="00B86EF3">
              <w:rPr>
                <w:cs/>
              </w:rPr>
              <w:t>3</w:t>
            </w:r>
          </w:p>
        </w:tc>
        <w:tc>
          <w:tcPr>
            <w:tcW w:w="487" w:type="pct"/>
          </w:tcPr>
          <w:p w14:paraId="32DCAC68" w14:textId="3DD2DAA8" w:rsidR="004142BD" w:rsidRPr="00B86EF3" w:rsidRDefault="00B86EF3" w:rsidP="00E10235">
            <w:pPr>
              <w:jc w:val="center"/>
              <w:rPr>
                <w:color w:val="000000" w:themeColor="text1"/>
              </w:rPr>
            </w:pPr>
            <w:r w:rsidRPr="00B86EF3">
              <w:rPr>
                <w:cs/>
              </w:rPr>
              <w:t>5</w:t>
            </w:r>
          </w:p>
        </w:tc>
        <w:tc>
          <w:tcPr>
            <w:tcW w:w="1714" w:type="pct"/>
            <w:vMerge/>
          </w:tcPr>
          <w:p w14:paraId="458DEA41" w14:textId="30E095B9" w:rsidR="004142BD" w:rsidRPr="00B86EF3" w:rsidRDefault="004142BD" w:rsidP="004142BD">
            <w:pPr>
              <w:ind w:firstLine="720"/>
              <w:rPr>
                <w:color w:val="000000" w:themeColor="text1"/>
              </w:rPr>
            </w:pPr>
          </w:p>
        </w:tc>
      </w:tr>
      <w:tr w:rsidR="004142BD" w:rsidRPr="00B86EF3" w14:paraId="76EE9BAB" w14:textId="77777777" w:rsidTr="006C3B86">
        <w:trPr>
          <w:trHeight w:val="84"/>
        </w:trPr>
        <w:tc>
          <w:tcPr>
            <w:tcW w:w="1182" w:type="pct"/>
            <w:vAlign w:val="bottom"/>
          </w:tcPr>
          <w:p w14:paraId="44B24B66" w14:textId="16EB9558" w:rsidR="004142BD" w:rsidRPr="00B86EF3" w:rsidRDefault="004142BD" w:rsidP="004142BD">
            <w:pPr>
              <w:rPr>
                <w:color w:val="000000" w:themeColor="text1"/>
              </w:rPr>
            </w:pPr>
            <w:r w:rsidRPr="00B86EF3">
              <w:rPr>
                <w:color w:val="000000" w:themeColor="text1"/>
                <w:cs/>
              </w:rPr>
              <w:t>ปริญญาเอก</w:t>
            </w:r>
          </w:p>
        </w:tc>
        <w:tc>
          <w:tcPr>
            <w:tcW w:w="641" w:type="pct"/>
          </w:tcPr>
          <w:p w14:paraId="0703674B" w14:textId="7D80C945" w:rsidR="004142BD" w:rsidRPr="00B86EF3" w:rsidRDefault="00D2101F" w:rsidP="00E1023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cs/>
              </w:rPr>
              <w:t>14</w:t>
            </w:r>
          </w:p>
        </w:tc>
        <w:tc>
          <w:tcPr>
            <w:tcW w:w="482" w:type="pct"/>
            <w:shd w:val="clear" w:color="auto" w:fill="auto"/>
          </w:tcPr>
          <w:p w14:paraId="289E568E" w14:textId="1E486965" w:rsidR="004142BD" w:rsidRPr="00B86EF3" w:rsidRDefault="00B86EF3" w:rsidP="00E10235">
            <w:pPr>
              <w:jc w:val="center"/>
              <w:rPr>
                <w:color w:val="000000" w:themeColor="text1"/>
              </w:rPr>
            </w:pPr>
            <w:r w:rsidRPr="00B86EF3">
              <w:rPr>
                <w:cs/>
              </w:rPr>
              <w:t>47</w:t>
            </w:r>
          </w:p>
        </w:tc>
        <w:tc>
          <w:tcPr>
            <w:tcW w:w="491" w:type="pct"/>
          </w:tcPr>
          <w:p w14:paraId="7639479E" w14:textId="409394B1" w:rsidR="004142BD" w:rsidRPr="00B86EF3" w:rsidRDefault="00B86EF3" w:rsidP="00E10235">
            <w:pPr>
              <w:jc w:val="center"/>
              <w:rPr>
                <w:color w:val="000000" w:themeColor="text1"/>
              </w:rPr>
            </w:pPr>
            <w:r w:rsidRPr="00B86EF3">
              <w:rPr>
                <w:cs/>
              </w:rPr>
              <w:t>4</w:t>
            </w:r>
          </w:p>
        </w:tc>
        <w:tc>
          <w:tcPr>
            <w:tcW w:w="487" w:type="pct"/>
          </w:tcPr>
          <w:p w14:paraId="56F09572" w14:textId="0C3AB8D5" w:rsidR="004142BD" w:rsidRPr="00B86EF3" w:rsidRDefault="00B86EF3" w:rsidP="00E10235">
            <w:pPr>
              <w:jc w:val="center"/>
              <w:rPr>
                <w:color w:val="000000" w:themeColor="text1"/>
              </w:rPr>
            </w:pPr>
            <w:r w:rsidRPr="00B86EF3">
              <w:rPr>
                <w:cs/>
              </w:rPr>
              <w:t>1</w:t>
            </w:r>
          </w:p>
        </w:tc>
        <w:tc>
          <w:tcPr>
            <w:tcW w:w="1714" w:type="pct"/>
            <w:vMerge/>
          </w:tcPr>
          <w:p w14:paraId="5D6B42CD" w14:textId="56CECF39" w:rsidR="004142BD" w:rsidRPr="00B86EF3" w:rsidRDefault="004142BD" w:rsidP="004142BD">
            <w:pPr>
              <w:ind w:firstLine="720"/>
              <w:rPr>
                <w:color w:val="000000" w:themeColor="text1"/>
              </w:rPr>
            </w:pPr>
          </w:p>
        </w:tc>
      </w:tr>
      <w:tr w:rsidR="00112CFA" w:rsidRPr="00B86EF3" w14:paraId="52CE7F17" w14:textId="77777777" w:rsidTr="006C3B86">
        <w:trPr>
          <w:trHeight w:val="76"/>
        </w:trPr>
        <w:tc>
          <w:tcPr>
            <w:tcW w:w="1182" w:type="pct"/>
            <w:vAlign w:val="bottom"/>
          </w:tcPr>
          <w:p w14:paraId="3AD6F039" w14:textId="77777777" w:rsidR="00112CFA" w:rsidRPr="00B86EF3" w:rsidRDefault="00112CFA" w:rsidP="00112CFA">
            <w:pPr>
              <w:ind w:firstLine="720"/>
              <w:rPr>
                <w:b/>
                <w:bCs/>
                <w:color w:val="000000" w:themeColor="text1"/>
              </w:rPr>
            </w:pPr>
            <w:r w:rsidRPr="00B86EF3">
              <w:rPr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1125" w:type="pct"/>
            <w:gridSpan w:val="2"/>
          </w:tcPr>
          <w:p w14:paraId="1083929B" w14:textId="44BB2A9B" w:rsidR="00112CFA" w:rsidRPr="0071593C" w:rsidRDefault="00B86EF3" w:rsidP="00E10235">
            <w:pPr>
              <w:ind w:right="40"/>
              <w:jc w:val="center"/>
            </w:pPr>
            <w:r w:rsidRPr="0071593C">
              <w:rPr>
                <w:cs/>
              </w:rPr>
              <w:t>7</w:t>
            </w:r>
            <w:r w:rsidR="00D2101F" w:rsidRPr="0071593C">
              <w:rPr>
                <w:rFonts w:hint="cs"/>
                <w:cs/>
              </w:rPr>
              <w:t>8</w:t>
            </w:r>
          </w:p>
        </w:tc>
        <w:tc>
          <w:tcPr>
            <w:tcW w:w="979" w:type="pct"/>
            <w:gridSpan w:val="2"/>
          </w:tcPr>
          <w:p w14:paraId="765E50DB" w14:textId="66BA541E" w:rsidR="00112CFA" w:rsidRPr="0071593C" w:rsidRDefault="00B86EF3" w:rsidP="00112CFA">
            <w:pPr>
              <w:ind w:firstLine="720"/>
            </w:pPr>
            <w:r w:rsidRPr="0071593C">
              <w:rPr>
                <w:cs/>
              </w:rPr>
              <w:t>24</w:t>
            </w:r>
          </w:p>
        </w:tc>
        <w:tc>
          <w:tcPr>
            <w:tcW w:w="1714" w:type="pct"/>
            <w:vMerge/>
          </w:tcPr>
          <w:p w14:paraId="229BEC8C" w14:textId="66A22B26" w:rsidR="00112CFA" w:rsidRPr="00B86EF3" w:rsidRDefault="00112CFA" w:rsidP="00112CFA">
            <w:pPr>
              <w:ind w:firstLine="720"/>
              <w:rPr>
                <w:color w:val="000000" w:themeColor="text1"/>
              </w:rPr>
            </w:pPr>
          </w:p>
        </w:tc>
      </w:tr>
      <w:tr w:rsidR="00112CFA" w:rsidRPr="00B86EF3" w14:paraId="0FA5F3B6" w14:textId="77777777" w:rsidTr="00B86EF3">
        <w:trPr>
          <w:trHeight w:val="81"/>
        </w:trPr>
        <w:tc>
          <w:tcPr>
            <w:tcW w:w="1182" w:type="pct"/>
            <w:vAlign w:val="bottom"/>
          </w:tcPr>
          <w:p w14:paraId="56EE7317" w14:textId="77777777" w:rsidR="00112CFA" w:rsidRPr="00B86EF3" w:rsidRDefault="00112CFA" w:rsidP="001536A7">
            <w:pPr>
              <w:rPr>
                <w:color w:val="000000" w:themeColor="text1"/>
              </w:rPr>
            </w:pPr>
            <w:r w:rsidRPr="00B86EF3">
              <w:rPr>
                <w:color w:val="000000" w:themeColor="text1"/>
                <w:cs/>
              </w:rPr>
              <w:t>อายุคนเฉลี่ย</w:t>
            </w:r>
          </w:p>
        </w:tc>
        <w:tc>
          <w:tcPr>
            <w:tcW w:w="641" w:type="pct"/>
            <w:shd w:val="clear" w:color="auto" w:fill="FFFFFF" w:themeFill="background1"/>
          </w:tcPr>
          <w:p w14:paraId="14C21C1D" w14:textId="5A099BE1" w:rsidR="00112CFA" w:rsidRPr="0071593C" w:rsidRDefault="00B86EF3" w:rsidP="00E10235">
            <w:pPr>
              <w:jc w:val="center"/>
              <w:rPr>
                <w:cs/>
              </w:rPr>
            </w:pPr>
            <w:r w:rsidRPr="0071593C">
              <w:t>5</w:t>
            </w:r>
            <w:r w:rsidR="00367E81" w:rsidRPr="0071593C">
              <w:t>1</w:t>
            </w:r>
            <w:r w:rsidRPr="0071593C">
              <w:t xml:space="preserve"> </w:t>
            </w:r>
            <w:r w:rsidR="006C3B86" w:rsidRPr="0071593C">
              <w:rPr>
                <w:cs/>
              </w:rPr>
              <w:t>ปี</w:t>
            </w:r>
          </w:p>
        </w:tc>
        <w:tc>
          <w:tcPr>
            <w:tcW w:w="482" w:type="pct"/>
            <w:shd w:val="clear" w:color="auto" w:fill="FFFFFF" w:themeFill="background1"/>
          </w:tcPr>
          <w:p w14:paraId="75BD4771" w14:textId="5408CE5E" w:rsidR="00112CFA" w:rsidRPr="0071593C" w:rsidRDefault="00230107" w:rsidP="00E10235">
            <w:pPr>
              <w:jc w:val="center"/>
              <w:rPr>
                <w:cs/>
              </w:rPr>
            </w:pPr>
            <w:r w:rsidRPr="0071593C">
              <w:rPr>
                <w:rFonts w:hint="cs"/>
                <w:cs/>
              </w:rPr>
              <w:t>5</w:t>
            </w:r>
            <w:r w:rsidR="00367E81" w:rsidRPr="0071593C">
              <w:rPr>
                <w:rFonts w:hint="cs"/>
                <w:cs/>
              </w:rPr>
              <w:t>6</w:t>
            </w:r>
            <w:r w:rsidR="006C3B86" w:rsidRPr="0071593C">
              <w:rPr>
                <w:cs/>
              </w:rPr>
              <w:t xml:space="preserve"> ปี</w:t>
            </w:r>
          </w:p>
        </w:tc>
        <w:tc>
          <w:tcPr>
            <w:tcW w:w="491" w:type="pct"/>
            <w:shd w:val="clear" w:color="auto" w:fill="FFFFFF" w:themeFill="background1"/>
          </w:tcPr>
          <w:p w14:paraId="20EF87BB" w14:textId="55B8E2BF" w:rsidR="00112CFA" w:rsidRPr="0071593C" w:rsidRDefault="00A408E7" w:rsidP="00E10235">
            <w:pPr>
              <w:ind w:firstLine="76"/>
              <w:jc w:val="center"/>
            </w:pPr>
            <w:r w:rsidRPr="0071593C">
              <w:t>3</w:t>
            </w:r>
            <w:r w:rsidR="00367E81" w:rsidRPr="0071593C">
              <w:t>4</w:t>
            </w:r>
            <w:r w:rsidR="006C3B86" w:rsidRPr="0071593C">
              <w:rPr>
                <w:cs/>
              </w:rPr>
              <w:t xml:space="preserve"> ปี</w:t>
            </w:r>
          </w:p>
        </w:tc>
        <w:tc>
          <w:tcPr>
            <w:tcW w:w="487" w:type="pct"/>
            <w:shd w:val="clear" w:color="auto" w:fill="FFFFFF" w:themeFill="background1"/>
          </w:tcPr>
          <w:p w14:paraId="05A1CDAB" w14:textId="1420299B" w:rsidR="00112CFA" w:rsidRPr="0071593C" w:rsidRDefault="00A408E7" w:rsidP="00E10235">
            <w:pPr>
              <w:jc w:val="center"/>
            </w:pPr>
            <w:r w:rsidRPr="0071593C">
              <w:t>3</w:t>
            </w:r>
            <w:r w:rsidR="005942B5" w:rsidRPr="0071593C">
              <w:t>2</w:t>
            </w:r>
            <w:r w:rsidR="006C3B86" w:rsidRPr="0071593C">
              <w:rPr>
                <w:cs/>
              </w:rPr>
              <w:t xml:space="preserve"> ปี</w:t>
            </w:r>
          </w:p>
        </w:tc>
        <w:tc>
          <w:tcPr>
            <w:tcW w:w="1714" w:type="pct"/>
            <w:vMerge/>
          </w:tcPr>
          <w:p w14:paraId="796AC21E" w14:textId="1B50CBA9" w:rsidR="00112CFA" w:rsidRPr="00B86EF3" w:rsidRDefault="00112CFA" w:rsidP="001536A7">
            <w:pPr>
              <w:ind w:firstLine="720"/>
              <w:rPr>
                <w:color w:val="000000" w:themeColor="text1"/>
              </w:rPr>
            </w:pPr>
          </w:p>
        </w:tc>
      </w:tr>
      <w:tr w:rsidR="00112CFA" w:rsidRPr="00B86EF3" w14:paraId="2D098F6D" w14:textId="77777777" w:rsidTr="00B86EF3">
        <w:trPr>
          <w:trHeight w:val="371"/>
        </w:trPr>
        <w:tc>
          <w:tcPr>
            <w:tcW w:w="1182" w:type="pct"/>
          </w:tcPr>
          <w:p w14:paraId="6C833580" w14:textId="77777777" w:rsidR="00112CFA" w:rsidRPr="00B86EF3" w:rsidRDefault="00112CFA" w:rsidP="00112CFA">
            <w:pPr>
              <w:rPr>
                <w:color w:val="000000" w:themeColor="text1"/>
              </w:rPr>
            </w:pPr>
            <w:r w:rsidRPr="00B86EF3">
              <w:rPr>
                <w:color w:val="000000" w:themeColor="text1"/>
                <w:cs/>
              </w:rPr>
              <w:t>อายุงานเฉลี่ย</w:t>
            </w:r>
          </w:p>
        </w:tc>
        <w:tc>
          <w:tcPr>
            <w:tcW w:w="641" w:type="pct"/>
            <w:shd w:val="clear" w:color="auto" w:fill="FFFFFF" w:themeFill="background1"/>
          </w:tcPr>
          <w:p w14:paraId="00A86C09" w14:textId="0E0D0FD7" w:rsidR="00112CFA" w:rsidRPr="0071593C" w:rsidRDefault="00367E81" w:rsidP="00E10235">
            <w:pPr>
              <w:ind w:right="43"/>
              <w:jc w:val="center"/>
              <w:rPr>
                <w:cs/>
              </w:rPr>
            </w:pPr>
            <w:r w:rsidRPr="0071593C">
              <w:rPr>
                <w:rFonts w:hint="cs"/>
                <w:cs/>
              </w:rPr>
              <w:t>14</w:t>
            </w:r>
            <w:r w:rsidR="006C3B86" w:rsidRPr="0071593C">
              <w:rPr>
                <w:cs/>
              </w:rPr>
              <w:t xml:space="preserve"> ปี</w:t>
            </w:r>
          </w:p>
        </w:tc>
        <w:tc>
          <w:tcPr>
            <w:tcW w:w="482" w:type="pct"/>
            <w:shd w:val="clear" w:color="auto" w:fill="FFFFFF" w:themeFill="background1"/>
          </w:tcPr>
          <w:p w14:paraId="5845448C" w14:textId="1938FF23" w:rsidR="00112CFA" w:rsidRPr="0071593C" w:rsidRDefault="00367E81" w:rsidP="00E10235">
            <w:pPr>
              <w:ind w:right="40"/>
              <w:jc w:val="center"/>
            </w:pPr>
            <w:r w:rsidRPr="0071593C">
              <w:rPr>
                <w:rFonts w:hint="cs"/>
                <w:cs/>
              </w:rPr>
              <w:t>2</w:t>
            </w:r>
            <w:r w:rsidR="00E05848" w:rsidRPr="0071593C">
              <w:rPr>
                <w:rFonts w:hint="cs"/>
                <w:cs/>
              </w:rPr>
              <w:t>4</w:t>
            </w:r>
            <w:r w:rsidR="006C3B86" w:rsidRPr="0071593C">
              <w:rPr>
                <w:cs/>
              </w:rPr>
              <w:t xml:space="preserve"> ปี</w:t>
            </w:r>
          </w:p>
        </w:tc>
        <w:tc>
          <w:tcPr>
            <w:tcW w:w="491" w:type="pct"/>
            <w:shd w:val="clear" w:color="auto" w:fill="FFFFFF" w:themeFill="background1"/>
          </w:tcPr>
          <w:p w14:paraId="705BDED7" w14:textId="2C890C48" w:rsidR="00112CFA" w:rsidRPr="0071593C" w:rsidRDefault="00367E81" w:rsidP="00E10235">
            <w:pPr>
              <w:ind w:firstLine="76"/>
              <w:jc w:val="center"/>
            </w:pPr>
            <w:r w:rsidRPr="0071593C">
              <w:rPr>
                <w:rFonts w:hint="cs"/>
                <w:cs/>
              </w:rPr>
              <w:t>4</w:t>
            </w:r>
            <w:r w:rsidR="006C3B86" w:rsidRPr="0071593C">
              <w:rPr>
                <w:cs/>
              </w:rPr>
              <w:t xml:space="preserve"> ปี</w:t>
            </w:r>
          </w:p>
        </w:tc>
        <w:tc>
          <w:tcPr>
            <w:tcW w:w="487" w:type="pct"/>
            <w:shd w:val="clear" w:color="auto" w:fill="FFFFFF" w:themeFill="background1"/>
          </w:tcPr>
          <w:p w14:paraId="79EA9097" w14:textId="17FE6795" w:rsidR="00112CFA" w:rsidRPr="0071593C" w:rsidRDefault="00367E81" w:rsidP="00E10235">
            <w:pPr>
              <w:ind w:firstLine="26"/>
              <w:jc w:val="center"/>
            </w:pPr>
            <w:r w:rsidRPr="0071593C">
              <w:rPr>
                <w:rFonts w:hint="cs"/>
                <w:cs/>
              </w:rPr>
              <w:t>7</w:t>
            </w:r>
            <w:r w:rsidR="006C3B86" w:rsidRPr="0071593C">
              <w:rPr>
                <w:cs/>
              </w:rPr>
              <w:t xml:space="preserve"> ปี</w:t>
            </w:r>
          </w:p>
        </w:tc>
        <w:tc>
          <w:tcPr>
            <w:tcW w:w="1714" w:type="pct"/>
            <w:vMerge/>
          </w:tcPr>
          <w:p w14:paraId="7463A04D" w14:textId="2B5BC03C" w:rsidR="00112CFA" w:rsidRPr="00B86EF3" w:rsidRDefault="00112CFA" w:rsidP="00112CFA">
            <w:pPr>
              <w:ind w:firstLine="720"/>
              <w:rPr>
                <w:color w:val="000000" w:themeColor="text1"/>
              </w:rPr>
            </w:pPr>
          </w:p>
        </w:tc>
      </w:tr>
      <w:bookmarkEnd w:id="0"/>
    </w:tbl>
    <w:p w14:paraId="3A168419" w14:textId="1B6615D3" w:rsidR="00112CFA" w:rsidRPr="00B86EF3" w:rsidRDefault="00112CFA" w:rsidP="00112CFA">
      <w:pPr>
        <w:tabs>
          <w:tab w:val="left" w:pos="720"/>
          <w:tab w:val="left" w:pos="1170"/>
          <w:tab w:val="left" w:pos="5310"/>
        </w:tabs>
        <w:jc w:val="thaiDistribute"/>
        <w:rPr>
          <w:b/>
          <w:bCs/>
          <w:color w:val="000000" w:themeColor="text1"/>
        </w:rPr>
      </w:pPr>
    </w:p>
    <w:p w14:paraId="14CCF72F" w14:textId="59423ABF" w:rsidR="00AB6158" w:rsidRPr="00B86EF3" w:rsidRDefault="002F3A4F" w:rsidP="00112CFA">
      <w:pPr>
        <w:tabs>
          <w:tab w:val="left" w:pos="720"/>
          <w:tab w:val="left" w:pos="1170"/>
          <w:tab w:val="left" w:pos="5310"/>
        </w:tabs>
        <w:jc w:val="thaiDistribute"/>
      </w:pPr>
      <w:r w:rsidRPr="00B86EF3">
        <w:rPr>
          <w:b/>
          <w:bCs/>
          <w:cs/>
        </w:rPr>
        <w:t xml:space="preserve">      </w:t>
      </w:r>
      <w:r w:rsidR="00D24DE0" w:rsidRPr="00B86EF3">
        <w:rPr>
          <w:b/>
          <w:bCs/>
          <w:cs/>
        </w:rPr>
        <w:t xml:space="preserve">ตาราง </w:t>
      </w:r>
      <w:r w:rsidR="00D24DE0" w:rsidRPr="00B86EF3">
        <w:rPr>
          <w:b/>
          <w:bCs/>
        </w:rPr>
        <w:t>OP</w:t>
      </w:r>
      <w:r w:rsidR="00461B56" w:rsidRPr="00B86EF3">
        <w:rPr>
          <w:b/>
          <w:bCs/>
          <w:cs/>
        </w:rPr>
        <w:t xml:space="preserve"> </w:t>
      </w:r>
      <w:r w:rsidR="00B86EF3" w:rsidRPr="00B86EF3">
        <w:rPr>
          <w:b/>
          <w:bCs/>
          <w:cs/>
        </w:rPr>
        <w:t>1</w:t>
      </w:r>
      <w:r w:rsidR="00461B56" w:rsidRPr="00B86EF3">
        <w:rPr>
          <w:b/>
          <w:bCs/>
          <w:cs/>
        </w:rPr>
        <w:t>-</w:t>
      </w:r>
      <w:r w:rsidR="00B86EF3" w:rsidRPr="00B86EF3">
        <w:rPr>
          <w:b/>
          <w:bCs/>
          <w:cs/>
        </w:rPr>
        <w:t>5</w:t>
      </w:r>
      <w:r w:rsidR="005401F1" w:rsidRPr="00B86EF3">
        <w:rPr>
          <w:b/>
          <w:bCs/>
          <w:cs/>
        </w:rPr>
        <w:t xml:space="preserve"> </w:t>
      </w:r>
      <w:r w:rsidR="00D24DE0" w:rsidRPr="00B86EF3">
        <w:rPr>
          <w:cs/>
        </w:rPr>
        <w:t>ปัจจัยหลักที่ทำให้ผู้ปฏ</w:t>
      </w:r>
      <w:bookmarkStart w:id="1" w:name="_Toc233340209"/>
      <w:r w:rsidR="00D24DE0" w:rsidRPr="00B86EF3">
        <w:rPr>
          <w:cs/>
        </w:rPr>
        <w:t>ิบัติงานมุ่งมั่นต่อภารกิจของ</w:t>
      </w:r>
      <w:r w:rsidR="001816FC" w:rsidRPr="00B86EF3">
        <w:rPr>
          <w:cs/>
        </w:rPr>
        <w:t>คณะ</w:t>
      </w:r>
      <w:r w:rsidR="009744E1" w:rsidRPr="00B86EF3">
        <w:rPr>
          <w:cs/>
        </w:rPr>
        <w:t xml:space="preserve"> </w:t>
      </w: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7"/>
        <w:gridCol w:w="1440"/>
        <w:gridCol w:w="1440"/>
      </w:tblGrid>
      <w:tr w:rsidR="00913A36" w:rsidRPr="00B86EF3" w14:paraId="3151CBD6" w14:textId="77777777" w:rsidTr="002F3A4F">
        <w:tc>
          <w:tcPr>
            <w:tcW w:w="6187" w:type="dxa"/>
            <w:shd w:val="clear" w:color="auto" w:fill="BDD6EE"/>
            <w:vAlign w:val="center"/>
          </w:tcPr>
          <w:p w14:paraId="6AC386F7" w14:textId="77777777" w:rsidR="00913A36" w:rsidRPr="00B86EF3" w:rsidRDefault="00913A36" w:rsidP="00B222A5">
            <w:pPr>
              <w:tabs>
                <w:tab w:val="left" w:pos="720"/>
                <w:tab w:val="left" w:pos="1170"/>
              </w:tabs>
              <w:jc w:val="center"/>
              <w:rPr>
                <w:b/>
                <w:bCs/>
                <w:color w:val="000000" w:themeColor="text1"/>
              </w:rPr>
            </w:pPr>
            <w:r w:rsidRPr="00B86EF3">
              <w:rPr>
                <w:b/>
                <w:bCs/>
                <w:color w:val="000000" w:themeColor="text1"/>
                <w:cs/>
              </w:rPr>
              <w:t>ปัจจัยหลัก</w:t>
            </w:r>
          </w:p>
        </w:tc>
        <w:tc>
          <w:tcPr>
            <w:tcW w:w="1440" w:type="dxa"/>
            <w:shd w:val="clear" w:color="auto" w:fill="BDD6EE"/>
          </w:tcPr>
          <w:p w14:paraId="6A1DA771" w14:textId="707E5711" w:rsidR="00913A36" w:rsidRPr="00B86EF3" w:rsidRDefault="00913A36" w:rsidP="00B222A5">
            <w:pPr>
              <w:tabs>
                <w:tab w:val="left" w:pos="720"/>
                <w:tab w:val="left" w:pos="1170"/>
              </w:tabs>
              <w:jc w:val="center"/>
              <w:rPr>
                <w:b/>
                <w:bCs/>
                <w:color w:val="000000" w:themeColor="text1"/>
              </w:rPr>
            </w:pPr>
            <w:r w:rsidRPr="00B86EF3">
              <w:rPr>
                <w:b/>
                <w:bCs/>
                <w:color w:val="000000" w:themeColor="text1"/>
                <w:cs/>
              </w:rPr>
              <w:t>สาย</w:t>
            </w:r>
            <w:r w:rsidR="00461B56" w:rsidRPr="00B86EF3">
              <w:rPr>
                <w:b/>
                <w:bCs/>
                <w:color w:val="000000" w:themeColor="text1"/>
                <w:cs/>
              </w:rPr>
              <w:t>วิชาการ</w:t>
            </w:r>
          </w:p>
        </w:tc>
        <w:tc>
          <w:tcPr>
            <w:tcW w:w="1440" w:type="dxa"/>
            <w:shd w:val="clear" w:color="auto" w:fill="BDD6EE"/>
          </w:tcPr>
          <w:p w14:paraId="0EAD819B" w14:textId="77777777" w:rsidR="00913A36" w:rsidRPr="00B86EF3" w:rsidRDefault="00913A36" w:rsidP="00B222A5">
            <w:pPr>
              <w:tabs>
                <w:tab w:val="left" w:pos="720"/>
                <w:tab w:val="left" w:pos="1170"/>
              </w:tabs>
              <w:jc w:val="center"/>
              <w:rPr>
                <w:b/>
                <w:bCs/>
                <w:color w:val="000000" w:themeColor="text1"/>
              </w:rPr>
            </w:pPr>
            <w:r w:rsidRPr="00B86EF3">
              <w:rPr>
                <w:b/>
                <w:bCs/>
                <w:color w:val="000000" w:themeColor="text1"/>
                <w:cs/>
              </w:rPr>
              <w:t>สายสนับสนุน</w:t>
            </w:r>
          </w:p>
        </w:tc>
      </w:tr>
      <w:tr w:rsidR="00913A36" w:rsidRPr="00B86EF3" w14:paraId="3F1D82F6" w14:textId="77777777" w:rsidTr="002F3A4F">
        <w:tc>
          <w:tcPr>
            <w:tcW w:w="6187" w:type="dxa"/>
          </w:tcPr>
          <w:p w14:paraId="2A0590E2" w14:textId="788AF3C7" w:rsidR="00913A36" w:rsidRPr="00B86EF3" w:rsidRDefault="00913A36" w:rsidP="00B222A5">
            <w:pPr>
              <w:pStyle w:val="10"/>
              <w:numPr>
                <w:ilvl w:val="0"/>
                <w:numId w:val="6"/>
              </w:numPr>
              <w:tabs>
                <w:tab w:val="left" w:pos="720"/>
                <w:tab w:val="left" w:pos="1170"/>
              </w:tabs>
              <w:jc w:val="thaiDistribute"/>
              <w:rPr>
                <w:rFonts w:cs="TH SarabunPSK"/>
                <w:color w:val="000000" w:themeColor="text1"/>
                <w:szCs w:val="32"/>
                <w:cs/>
              </w:rPr>
            </w:pPr>
            <w:r w:rsidRPr="00B86EF3">
              <w:rPr>
                <w:rFonts w:cs="TH SarabunPSK"/>
                <w:color w:val="000000" w:themeColor="text1"/>
                <w:szCs w:val="32"/>
                <w:cs/>
              </w:rPr>
              <w:t>มีความเป็นกัลยาณมิตร</w:t>
            </w:r>
          </w:p>
        </w:tc>
        <w:tc>
          <w:tcPr>
            <w:tcW w:w="1440" w:type="dxa"/>
          </w:tcPr>
          <w:p w14:paraId="3293F429" w14:textId="77777777" w:rsidR="00913A36" w:rsidRPr="00B86EF3" w:rsidRDefault="00913A36" w:rsidP="00B222A5">
            <w:pPr>
              <w:tabs>
                <w:tab w:val="left" w:pos="720"/>
                <w:tab w:val="left" w:pos="1170"/>
              </w:tabs>
              <w:jc w:val="center"/>
              <w:rPr>
                <w:color w:val="000000" w:themeColor="text1"/>
              </w:rPr>
            </w:pPr>
            <w:r w:rsidRPr="00B86EF3">
              <w:rPr>
                <w:color w:val="000000" w:themeColor="text1"/>
              </w:rPr>
              <w:sym w:font="Wingdings 2" w:char="F050"/>
            </w:r>
          </w:p>
        </w:tc>
        <w:tc>
          <w:tcPr>
            <w:tcW w:w="1440" w:type="dxa"/>
          </w:tcPr>
          <w:p w14:paraId="710A9C5D" w14:textId="77777777" w:rsidR="00913A36" w:rsidRPr="00B86EF3" w:rsidRDefault="00913A36" w:rsidP="00B222A5">
            <w:pPr>
              <w:tabs>
                <w:tab w:val="left" w:pos="720"/>
                <w:tab w:val="left" w:pos="1170"/>
              </w:tabs>
              <w:jc w:val="center"/>
              <w:rPr>
                <w:color w:val="000000" w:themeColor="text1"/>
                <w:cs/>
              </w:rPr>
            </w:pPr>
            <w:r w:rsidRPr="00B86EF3">
              <w:rPr>
                <w:color w:val="000000" w:themeColor="text1"/>
              </w:rPr>
              <w:sym w:font="Wingdings 2" w:char="F050"/>
            </w:r>
          </w:p>
        </w:tc>
      </w:tr>
      <w:tr w:rsidR="00913A36" w:rsidRPr="00B86EF3" w14:paraId="24D6C635" w14:textId="77777777" w:rsidTr="002F3A4F">
        <w:tc>
          <w:tcPr>
            <w:tcW w:w="6187" w:type="dxa"/>
          </w:tcPr>
          <w:p w14:paraId="6A35F5D9" w14:textId="2234AFFC" w:rsidR="00913A36" w:rsidRPr="00B86EF3" w:rsidRDefault="00913A36" w:rsidP="00B222A5">
            <w:pPr>
              <w:pStyle w:val="10"/>
              <w:numPr>
                <w:ilvl w:val="0"/>
                <w:numId w:val="6"/>
              </w:numPr>
              <w:tabs>
                <w:tab w:val="left" w:pos="720"/>
                <w:tab w:val="left" w:pos="1170"/>
              </w:tabs>
              <w:jc w:val="thaiDistribute"/>
              <w:rPr>
                <w:rFonts w:cs="TH SarabunPSK"/>
                <w:color w:val="000000" w:themeColor="text1"/>
                <w:szCs w:val="32"/>
                <w:cs/>
              </w:rPr>
            </w:pPr>
            <w:r w:rsidRPr="00B86EF3">
              <w:rPr>
                <w:rFonts w:cs="TH SarabunPSK"/>
                <w:color w:val="000000" w:themeColor="text1"/>
                <w:szCs w:val="32"/>
                <w:shd w:val="clear" w:color="auto" w:fill="FFFFFF"/>
                <w:cs/>
              </w:rPr>
              <w:t>สภาพแวดล้อมในการทำงาน</w:t>
            </w:r>
          </w:p>
        </w:tc>
        <w:tc>
          <w:tcPr>
            <w:tcW w:w="1440" w:type="dxa"/>
          </w:tcPr>
          <w:p w14:paraId="332587E9" w14:textId="77777777" w:rsidR="00913A36" w:rsidRPr="00B86EF3" w:rsidRDefault="00913A36" w:rsidP="00B222A5">
            <w:pPr>
              <w:jc w:val="center"/>
              <w:rPr>
                <w:color w:val="000000" w:themeColor="text1"/>
              </w:rPr>
            </w:pPr>
            <w:r w:rsidRPr="00B86EF3">
              <w:rPr>
                <w:color w:val="000000" w:themeColor="text1"/>
              </w:rPr>
              <w:sym w:font="Wingdings 2" w:char="F050"/>
            </w:r>
          </w:p>
        </w:tc>
        <w:tc>
          <w:tcPr>
            <w:tcW w:w="1440" w:type="dxa"/>
          </w:tcPr>
          <w:p w14:paraId="41DBB5B5" w14:textId="77777777" w:rsidR="00913A36" w:rsidRPr="00B86EF3" w:rsidRDefault="00913A36" w:rsidP="00B222A5">
            <w:pPr>
              <w:jc w:val="center"/>
              <w:rPr>
                <w:color w:val="000000" w:themeColor="text1"/>
              </w:rPr>
            </w:pPr>
            <w:r w:rsidRPr="00B86EF3">
              <w:rPr>
                <w:color w:val="000000" w:themeColor="text1"/>
              </w:rPr>
              <w:sym w:font="Wingdings 2" w:char="F050"/>
            </w:r>
          </w:p>
        </w:tc>
      </w:tr>
      <w:tr w:rsidR="00913A36" w:rsidRPr="00B86EF3" w14:paraId="7B1832FC" w14:textId="77777777" w:rsidTr="002F3A4F">
        <w:tc>
          <w:tcPr>
            <w:tcW w:w="6187" w:type="dxa"/>
          </w:tcPr>
          <w:p w14:paraId="5E7EB6D8" w14:textId="036AAF42" w:rsidR="00913A36" w:rsidRPr="00B86EF3" w:rsidRDefault="00913A36" w:rsidP="00B222A5">
            <w:pPr>
              <w:pStyle w:val="10"/>
              <w:numPr>
                <w:ilvl w:val="0"/>
                <w:numId w:val="6"/>
              </w:numPr>
              <w:tabs>
                <w:tab w:val="left" w:pos="720"/>
                <w:tab w:val="left" w:pos="1170"/>
              </w:tabs>
              <w:jc w:val="thaiDistribute"/>
              <w:rPr>
                <w:rFonts w:cs="TH SarabunPSK"/>
                <w:color w:val="000000" w:themeColor="text1"/>
                <w:szCs w:val="32"/>
                <w:cs/>
              </w:rPr>
            </w:pPr>
            <w:r w:rsidRPr="00B86EF3">
              <w:rPr>
                <w:rFonts w:cs="TH SarabunPSK"/>
                <w:color w:val="000000" w:themeColor="text1"/>
                <w:szCs w:val="32"/>
                <w:shd w:val="clear" w:color="auto" w:fill="FFFFFF"/>
                <w:cs/>
              </w:rPr>
              <w:t>บทบาทและหน้าที่ที่ได้รับมอบหมาย</w:t>
            </w:r>
          </w:p>
        </w:tc>
        <w:tc>
          <w:tcPr>
            <w:tcW w:w="1440" w:type="dxa"/>
          </w:tcPr>
          <w:p w14:paraId="3E396345" w14:textId="77777777" w:rsidR="00913A36" w:rsidRPr="00B86EF3" w:rsidRDefault="00913A36" w:rsidP="00B222A5">
            <w:pPr>
              <w:jc w:val="center"/>
              <w:rPr>
                <w:color w:val="000000" w:themeColor="text1"/>
              </w:rPr>
            </w:pPr>
            <w:r w:rsidRPr="00B86EF3">
              <w:rPr>
                <w:color w:val="000000" w:themeColor="text1"/>
              </w:rPr>
              <w:sym w:font="Wingdings 2" w:char="F050"/>
            </w:r>
          </w:p>
        </w:tc>
        <w:tc>
          <w:tcPr>
            <w:tcW w:w="1440" w:type="dxa"/>
          </w:tcPr>
          <w:p w14:paraId="3AA23000" w14:textId="77777777" w:rsidR="00913A36" w:rsidRPr="00B86EF3" w:rsidRDefault="00913A36" w:rsidP="00B222A5">
            <w:pPr>
              <w:jc w:val="center"/>
              <w:rPr>
                <w:color w:val="000000" w:themeColor="text1"/>
              </w:rPr>
            </w:pPr>
            <w:r w:rsidRPr="00B86EF3">
              <w:rPr>
                <w:color w:val="000000" w:themeColor="text1"/>
              </w:rPr>
              <w:sym w:font="Wingdings 2" w:char="F050"/>
            </w:r>
          </w:p>
        </w:tc>
      </w:tr>
      <w:tr w:rsidR="00913A36" w:rsidRPr="00B86EF3" w14:paraId="3BE3EA93" w14:textId="77777777" w:rsidTr="002F3A4F">
        <w:tc>
          <w:tcPr>
            <w:tcW w:w="6187" w:type="dxa"/>
          </w:tcPr>
          <w:p w14:paraId="6A68D638" w14:textId="4F061E19" w:rsidR="00913A36" w:rsidRPr="00B86EF3" w:rsidRDefault="00913A36" w:rsidP="00B222A5">
            <w:pPr>
              <w:pStyle w:val="10"/>
              <w:numPr>
                <w:ilvl w:val="0"/>
                <w:numId w:val="6"/>
              </w:numPr>
              <w:tabs>
                <w:tab w:val="left" w:pos="720"/>
                <w:tab w:val="left" w:pos="1170"/>
              </w:tabs>
              <w:jc w:val="thaiDistribute"/>
              <w:rPr>
                <w:rFonts w:cs="TH SarabunPSK"/>
                <w:color w:val="000000" w:themeColor="text1"/>
                <w:szCs w:val="32"/>
                <w:cs/>
              </w:rPr>
            </w:pPr>
            <w:r w:rsidRPr="00B86EF3">
              <w:rPr>
                <w:rFonts w:cs="TH SarabunPSK"/>
                <w:color w:val="000000" w:themeColor="text1"/>
                <w:szCs w:val="32"/>
                <w:shd w:val="clear" w:color="auto" w:fill="FFFFFF"/>
                <w:cs/>
              </w:rPr>
              <w:t>การบริหารจัดการโดยยึด</w:t>
            </w:r>
            <w:r w:rsidRPr="00B86EF3">
              <w:rPr>
                <w:rFonts w:cs="TH SarabunPSK"/>
                <w:color w:val="000000" w:themeColor="text1"/>
                <w:szCs w:val="32"/>
                <w:cs/>
              </w:rPr>
              <w:t>หลักธรรมา</w:t>
            </w:r>
            <w:proofErr w:type="spellStart"/>
            <w:r w:rsidRPr="00B86EF3">
              <w:rPr>
                <w:rFonts w:cs="TH SarabunPSK"/>
                <w:color w:val="000000" w:themeColor="text1"/>
                <w:szCs w:val="32"/>
                <w:cs/>
              </w:rPr>
              <w:t>ภิ</w:t>
            </w:r>
            <w:proofErr w:type="spellEnd"/>
            <w:r w:rsidRPr="00B86EF3">
              <w:rPr>
                <w:rFonts w:cs="TH SarabunPSK"/>
                <w:color w:val="000000" w:themeColor="text1"/>
                <w:szCs w:val="32"/>
                <w:cs/>
              </w:rPr>
              <w:t>บาล</w:t>
            </w:r>
          </w:p>
        </w:tc>
        <w:tc>
          <w:tcPr>
            <w:tcW w:w="1440" w:type="dxa"/>
          </w:tcPr>
          <w:p w14:paraId="52EF191B" w14:textId="77777777" w:rsidR="00913A36" w:rsidRPr="00B86EF3" w:rsidRDefault="00913A36" w:rsidP="00B222A5">
            <w:pPr>
              <w:jc w:val="center"/>
              <w:rPr>
                <w:color w:val="000000" w:themeColor="text1"/>
              </w:rPr>
            </w:pPr>
            <w:r w:rsidRPr="00B86EF3">
              <w:rPr>
                <w:color w:val="000000" w:themeColor="text1"/>
              </w:rPr>
              <w:sym w:font="Wingdings 2" w:char="F050"/>
            </w:r>
          </w:p>
        </w:tc>
        <w:tc>
          <w:tcPr>
            <w:tcW w:w="1440" w:type="dxa"/>
          </w:tcPr>
          <w:p w14:paraId="39A2F6D4" w14:textId="77777777" w:rsidR="00913A36" w:rsidRPr="00B86EF3" w:rsidRDefault="00913A36" w:rsidP="00B222A5">
            <w:pPr>
              <w:jc w:val="center"/>
              <w:rPr>
                <w:color w:val="000000" w:themeColor="text1"/>
              </w:rPr>
            </w:pPr>
            <w:r w:rsidRPr="00B86EF3">
              <w:rPr>
                <w:color w:val="000000" w:themeColor="text1"/>
              </w:rPr>
              <w:sym w:font="Wingdings 2" w:char="F050"/>
            </w:r>
          </w:p>
        </w:tc>
      </w:tr>
      <w:tr w:rsidR="00913A36" w:rsidRPr="00B86EF3" w14:paraId="7FC49474" w14:textId="77777777" w:rsidTr="002F3A4F">
        <w:tc>
          <w:tcPr>
            <w:tcW w:w="6187" w:type="dxa"/>
          </w:tcPr>
          <w:p w14:paraId="31AACECA" w14:textId="351A0149" w:rsidR="00913A36" w:rsidRPr="00B86EF3" w:rsidRDefault="00913A36" w:rsidP="00B222A5">
            <w:pPr>
              <w:pStyle w:val="10"/>
              <w:numPr>
                <w:ilvl w:val="0"/>
                <w:numId w:val="6"/>
              </w:numPr>
              <w:tabs>
                <w:tab w:val="left" w:pos="720"/>
                <w:tab w:val="left" w:pos="1170"/>
              </w:tabs>
              <w:jc w:val="thaiDistribute"/>
              <w:rPr>
                <w:rFonts w:cs="TH SarabunPSK"/>
                <w:color w:val="000000" w:themeColor="text1"/>
                <w:szCs w:val="32"/>
                <w:cs/>
              </w:rPr>
            </w:pPr>
            <w:r w:rsidRPr="00B86EF3">
              <w:rPr>
                <w:rFonts w:cs="TH SarabunPSK"/>
                <w:color w:val="000000" w:themeColor="text1"/>
                <w:szCs w:val="32"/>
                <w:cs/>
              </w:rPr>
              <w:t>ความก้าวหน้าในหน้าที่การงาน</w:t>
            </w:r>
          </w:p>
        </w:tc>
        <w:tc>
          <w:tcPr>
            <w:tcW w:w="1440" w:type="dxa"/>
          </w:tcPr>
          <w:p w14:paraId="00CBD681" w14:textId="77777777" w:rsidR="00913A36" w:rsidRPr="00B86EF3" w:rsidRDefault="00913A36" w:rsidP="00B222A5">
            <w:pPr>
              <w:jc w:val="center"/>
              <w:rPr>
                <w:color w:val="000000" w:themeColor="text1"/>
              </w:rPr>
            </w:pPr>
            <w:r w:rsidRPr="00B86EF3">
              <w:rPr>
                <w:color w:val="000000" w:themeColor="text1"/>
              </w:rPr>
              <w:sym w:font="Wingdings 2" w:char="F050"/>
            </w:r>
          </w:p>
        </w:tc>
        <w:tc>
          <w:tcPr>
            <w:tcW w:w="1440" w:type="dxa"/>
          </w:tcPr>
          <w:p w14:paraId="26F0D268" w14:textId="77777777" w:rsidR="00913A36" w:rsidRPr="00B86EF3" w:rsidRDefault="00913A36" w:rsidP="00B222A5">
            <w:pPr>
              <w:jc w:val="center"/>
              <w:rPr>
                <w:color w:val="000000" w:themeColor="text1"/>
              </w:rPr>
            </w:pPr>
            <w:r w:rsidRPr="00B86EF3">
              <w:rPr>
                <w:color w:val="000000" w:themeColor="text1"/>
              </w:rPr>
              <w:sym w:font="Wingdings 2" w:char="F050"/>
            </w:r>
          </w:p>
        </w:tc>
      </w:tr>
      <w:tr w:rsidR="00913A36" w:rsidRPr="00B86EF3" w14:paraId="1BC2D78F" w14:textId="77777777" w:rsidTr="002F3A4F">
        <w:tc>
          <w:tcPr>
            <w:tcW w:w="6187" w:type="dxa"/>
          </w:tcPr>
          <w:p w14:paraId="33802615" w14:textId="3D324594" w:rsidR="00913A36" w:rsidRPr="00B86EF3" w:rsidRDefault="00913A36" w:rsidP="00B222A5">
            <w:pPr>
              <w:pStyle w:val="10"/>
              <w:numPr>
                <w:ilvl w:val="0"/>
                <w:numId w:val="6"/>
              </w:numPr>
              <w:tabs>
                <w:tab w:val="left" w:pos="720"/>
                <w:tab w:val="left" w:pos="1170"/>
              </w:tabs>
              <w:jc w:val="thaiDistribute"/>
              <w:rPr>
                <w:rFonts w:cs="TH SarabunPSK"/>
                <w:color w:val="000000" w:themeColor="text1"/>
                <w:szCs w:val="32"/>
                <w:cs/>
              </w:rPr>
            </w:pPr>
            <w:r w:rsidRPr="00B86EF3">
              <w:rPr>
                <w:rFonts w:cs="TH SarabunPSK"/>
                <w:color w:val="000000" w:themeColor="text1"/>
                <w:szCs w:val="32"/>
                <w:cs/>
              </w:rPr>
              <w:t>ระบบการประเมินผลการปฏิบัติงานมีความชัดเจน</w:t>
            </w:r>
          </w:p>
        </w:tc>
        <w:tc>
          <w:tcPr>
            <w:tcW w:w="1440" w:type="dxa"/>
          </w:tcPr>
          <w:p w14:paraId="5641C021" w14:textId="77777777" w:rsidR="00913A36" w:rsidRPr="00B86EF3" w:rsidRDefault="00913A36" w:rsidP="00B222A5">
            <w:pPr>
              <w:jc w:val="center"/>
              <w:rPr>
                <w:color w:val="000000" w:themeColor="text1"/>
              </w:rPr>
            </w:pPr>
            <w:r w:rsidRPr="00B86EF3">
              <w:rPr>
                <w:color w:val="000000" w:themeColor="text1"/>
              </w:rPr>
              <w:sym w:font="Wingdings 2" w:char="F050"/>
            </w:r>
          </w:p>
        </w:tc>
        <w:tc>
          <w:tcPr>
            <w:tcW w:w="1440" w:type="dxa"/>
          </w:tcPr>
          <w:p w14:paraId="33749D49" w14:textId="77777777" w:rsidR="00913A36" w:rsidRPr="00B86EF3" w:rsidRDefault="00913A36" w:rsidP="00B222A5">
            <w:pPr>
              <w:jc w:val="center"/>
              <w:rPr>
                <w:color w:val="000000" w:themeColor="text1"/>
              </w:rPr>
            </w:pPr>
            <w:r w:rsidRPr="00B86EF3">
              <w:rPr>
                <w:color w:val="000000" w:themeColor="text1"/>
              </w:rPr>
              <w:sym w:font="Wingdings 2" w:char="F050"/>
            </w:r>
          </w:p>
        </w:tc>
      </w:tr>
      <w:tr w:rsidR="00913A36" w:rsidRPr="00B86EF3" w14:paraId="5A1BFD78" w14:textId="77777777" w:rsidTr="002F3A4F">
        <w:tc>
          <w:tcPr>
            <w:tcW w:w="6187" w:type="dxa"/>
          </w:tcPr>
          <w:p w14:paraId="1CD43ADB" w14:textId="4BAC8BC6" w:rsidR="00913A36" w:rsidRPr="00B86EF3" w:rsidRDefault="00913A36" w:rsidP="00B222A5">
            <w:pPr>
              <w:pStyle w:val="10"/>
              <w:numPr>
                <w:ilvl w:val="0"/>
                <w:numId w:val="6"/>
              </w:numPr>
              <w:tabs>
                <w:tab w:val="left" w:pos="720"/>
                <w:tab w:val="left" w:pos="1170"/>
              </w:tabs>
              <w:jc w:val="thaiDistribute"/>
              <w:rPr>
                <w:rFonts w:cs="TH SarabunPSK"/>
                <w:color w:val="000000" w:themeColor="text1"/>
                <w:szCs w:val="32"/>
                <w:cs/>
              </w:rPr>
            </w:pPr>
            <w:r w:rsidRPr="00B86EF3">
              <w:rPr>
                <w:rFonts w:cs="TH SarabunPSK"/>
                <w:color w:val="000000" w:themeColor="text1"/>
                <w:szCs w:val="32"/>
                <w:cs/>
              </w:rPr>
              <w:lastRenderedPageBreak/>
              <w:t>ค่าตอบแทนและสวัสดิการ</w:t>
            </w:r>
            <w:r w:rsidR="00461B56" w:rsidRPr="00B86EF3">
              <w:rPr>
                <w:rFonts w:cs="TH SarabunPSK"/>
                <w:color w:val="000000" w:themeColor="text1"/>
                <w:szCs w:val="32"/>
                <w:cs/>
              </w:rPr>
              <w:t>ที่เหมาะสม</w:t>
            </w:r>
          </w:p>
        </w:tc>
        <w:tc>
          <w:tcPr>
            <w:tcW w:w="1440" w:type="dxa"/>
          </w:tcPr>
          <w:p w14:paraId="14E295FD" w14:textId="77777777" w:rsidR="00913A36" w:rsidRPr="00B86EF3" w:rsidRDefault="00913A36" w:rsidP="00B222A5">
            <w:pPr>
              <w:jc w:val="center"/>
              <w:rPr>
                <w:color w:val="000000" w:themeColor="text1"/>
              </w:rPr>
            </w:pPr>
            <w:r w:rsidRPr="00B86EF3">
              <w:rPr>
                <w:color w:val="000000" w:themeColor="text1"/>
              </w:rPr>
              <w:sym w:font="Wingdings 2" w:char="F050"/>
            </w:r>
          </w:p>
        </w:tc>
        <w:tc>
          <w:tcPr>
            <w:tcW w:w="1440" w:type="dxa"/>
          </w:tcPr>
          <w:p w14:paraId="53A0C7C0" w14:textId="77777777" w:rsidR="00913A36" w:rsidRPr="00B86EF3" w:rsidRDefault="00913A36" w:rsidP="00B222A5">
            <w:pPr>
              <w:jc w:val="center"/>
              <w:rPr>
                <w:color w:val="000000" w:themeColor="text1"/>
                <w:cs/>
              </w:rPr>
            </w:pPr>
            <w:r w:rsidRPr="00B86EF3">
              <w:rPr>
                <w:color w:val="000000" w:themeColor="text1"/>
              </w:rPr>
              <w:sym w:font="Wingdings 2" w:char="F050"/>
            </w:r>
          </w:p>
        </w:tc>
      </w:tr>
      <w:tr w:rsidR="00461B56" w:rsidRPr="00B86EF3" w14:paraId="0E6CF44A" w14:textId="77777777" w:rsidTr="002F3A4F">
        <w:tc>
          <w:tcPr>
            <w:tcW w:w="6187" w:type="dxa"/>
          </w:tcPr>
          <w:p w14:paraId="732268A7" w14:textId="37FEA380" w:rsidR="00461B56" w:rsidRPr="00B86EF3" w:rsidRDefault="00461B56" w:rsidP="00461B56">
            <w:pPr>
              <w:pStyle w:val="10"/>
              <w:numPr>
                <w:ilvl w:val="0"/>
                <w:numId w:val="6"/>
              </w:numPr>
              <w:tabs>
                <w:tab w:val="left" w:pos="720"/>
                <w:tab w:val="left" w:pos="1170"/>
              </w:tabs>
              <w:jc w:val="thaiDistribute"/>
              <w:rPr>
                <w:rFonts w:cs="TH SarabunPSK"/>
                <w:color w:val="000000" w:themeColor="text1"/>
                <w:szCs w:val="32"/>
                <w:cs/>
              </w:rPr>
            </w:pPr>
            <w:r w:rsidRPr="00B86EF3">
              <w:rPr>
                <w:rFonts w:cs="TH SarabunPSK"/>
                <w:color w:val="000000" w:themeColor="text1"/>
                <w:szCs w:val="32"/>
                <w:cs/>
              </w:rPr>
              <w:t>ความมั่นคงในการทำงาน</w:t>
            </w:r>
          </w:p>
        </w:tc>
        <w:tc>
          <w:tcPr>
            <w:tcW w:w="1440" w:type="dxa"/>
          </w:tcPr>
          <w:p w14:paraId="0A15C043" w14:textId="0B5DF138" w:rsidR="00461B56" w:rsidRPr="00B86EF3" w:rsidRDefault="00461B56" w:rsidP="00461B56">
            <w:pPr>
              <w:jc w:val="center"/>
              <w:rPr>
                <w:color w:val="000000" w:themeColor="text1"/>
              </w:rPr>
            </w:pPr>
            <w:r w:rsidRPr="00B86EF3">
              <w:rPr>
                <w:color w:val="000000" w:themeColor="text1"/>
              </w:rPr>
              <w:sym w:font="Wingdings 2" w:char="F050"/>
            </w:r>
          </w:p>
        </w:tc>
        <w:tc>
          <w:tcPr>
            <w:tcW w:w="1440" w:type="dxa"/>
          </w:tcPr>
          <w:p w14:paraId="7F7D8BE6" w14:textId="2DFBB5D4" w:rsidR="00461B56" w:rsidRPr="00B86EF3" w:rsidRDefault="00461B56" w:rsidP="00461B56">
            <w:pPr>
              <w:jc w:val="center"/>
              <w:rPr>
                <w:color w:val="000000" w:themeColor="text1"/>
              </w:rPr>
            </w:pPr>
            <w:r w:rsidRPr="00B86EF3">
              <w:rPr>
                <w:color w:val="000000" w:themeColor="text1"/>
              </w:rPr>
              <w:sym w:font="Wingdings 2" w:char="F050"/>
            </w:r>
          </w:p>
        </w:tc>
      </w:tr>
      <w:bookmarkEnd w:id="1"/>
    </w:tbl>
    <w:p w14:paraId="6D643A69" w14:textId="77777777" w:rsidR="00A408E7" w:rsidRPr="00B86EF3" w:rsidRDefault="00A408E7">
      <w:pPr>
        <w:rPr>
          <w:rFonts w:eastAsia="EucrosiaUPCBoldItalic"/>
          <w:b/>
          <w:bCs/>
          <w:cs/>
        </w:rPr>
      </w:pPr>
    </w:p>
    <w:p w14:paraId="5FCAFFA0" w14:textId="70B3437A" w:rsidR="00D24DE0" w:rsidRPr="00B86EF3" w:rsidRDefault="00D24DE0" w:rsidP="00F72E32">
      <w:pPr>
        <w:ind w:firstLine="720"/>
        <w:jc w:val="thaiDistribute"/>
        <w:outlineLvl w:val="0"/>
        <w:rPr>
          <w:rFonts w:eastAsia="EucrosiaUPCBoldItalic"/>
        </w:rPr>
      </w:pPr>
      <w:r w:rsidRPr="00B86EF3">
        <w:rPr>
          <w:rFonts w:eastAsia="EucrosiaUPCBoldItalic"/>
          <w:b/>
          <w:bCs/>
          <w:cs/>
        </w:rPr>
        <w:t>(</w:t>
      </w:r>
      <w:r w:rsidR="00B86EF3" w:rsidRPr="00B86EF3">
        <w:rPr>
          <w:rFonts w:eastAsia="EucrosiaUPCBoldItalic"/>
          <w:b/>
          <w:bCs/>
          <w:cs/>
        </w:rPr>
        <w:t>4</w:t>
      </w:r>
      <w:r w:rsidRPr="00B86EF3">
        <w:rPr>
          <w:rFonts w:eastAsia="EucrosiaUPCBoldItalic"/>
          <w:b/>
          <w:bCs/>
          <w:cs/>
        </w:rPr>
        <w:t>)</w:t>
      </w:r>
      <w:r w:rsidR="00A61063" w:rsidRPr="00B86EF3">
        <w:rPr>
          <w:rFonts w:eastAsia="EucrosiaUPCBoldItalic"/>
          <w:b/>
          <w:bCs/>
          <w:cs/>
        </w:rPr>
        <w:t xml:space="preserve"> </w:t>
      </w:r>
      <w:r w:rsidR="002F3A4F" w:rsidRPr="00B86EF3">
        <w:rPr>
          <w:rFonts w:eastAsia="EucrosiaUPCBoldItalic"/>
          <w:cs/>
        </w:rPr>
        <w:t>คณะสังคมศาสตร์</w:t>
      </w:r>
      <w:r w:rsidR="00DA1239" w:rsidRPr="00B86EF3">
        <w:rPr>
          <w:rFonts w:eastAsia="EucrosiaUPCBoldItalic"/>
          <w:cs/>
        </w:rPr>
        <w:t xml:space="preserve"> </w:t>
      </w:r>
      <w:r w:rsidRPr="00B86EF3">
        <w:rPr>
          <w:rFonts w:eastAsia="EucrosiaUPCBoldItalic"/>
          <w:cs/>
        </w:rPr>
        <w:t xml:space="preserve">มีอาคารสถานที่ เทคโนโลยี และอุปกรณ์ที่สำคัญ </w:t>
      </w:r>
      <w:r w:rsidR="00AA2E27" w:rsidRPr="00B86EF3">
        <w:rPr>
          <w:rFonts w:eastAsia="EucrosiaUPCBoldItalic"/>
          <w:cs/>
        </w:rPr>
        <w:t>ตาม</w:t>
      </w:r>
      <w:r w:rsidR="00AA2E27" w:rsidRPr="00B86EF3">
        <w:rPr>
          <w:rFonts w:eastAsia="EucrosiaUPCBoldItalic"/>
          <w:i/>
          <w:iCs/>
          <w:cs/>
        </w:rPr>
        <w:t xml:space="preserve">ตาราง </w:t>
      </w:r>
      <w:r w:rsidR="00AA2E27" w:rsidRPr="00B86EF3">
        <w:rPr>
          <w:rFonts w:eastAsia="EucrosiaUPCBoldItalic"/>
          <w:i/>
          <w:iCs/>
        </w:rPr>
        <w:t>OP</w:t>
      </w:r>
      <w:r w:rsidR="00281530" w:rsidRPr="00B86EF3">
        <w:rPr>
          <w:rFonts w:eastAsia="EucrosiaUPCBoldItalic"/>
          <w:i/>
          <w:iCs/>
        </w:rPr>
        <w:t xml:space="preserve"> </w:t>
      </w:r>
      <w:r w:rsidR="00B86EF3" w:rsidRPr="00B86EF3">
        <w:rPr>
          <w:rFonts w:eastAsia="EucrosiaUPCBoldItalic"/>
          <w:i/>
          <w:iCs/>
          <w:cs/>
        </w:rPr>
        <w:t>1</w:t>
      </w:r>
      <w:r w:rsidR="00281530" w:rsidRPr="00B86EF3">
        <w:rPr>
          <w:rFonts w:eastAsia="EucrosiaUPCBoldItalic"/>
          <w:i/>
          <w:iCs/>
          <w:cs/>
        </w:rPr>
        <w:t>-</w:t>
      </w:r>
      <w:r w:rsidR="00B86EF3" w:rsidRPr="00B86EF3">
        <w:rPr>
          <w:rFonts w:eastAsia="EucrosiaUPCBoldItalic"/>
          <w:i/>
          <w:iCs/>
          <w:cs/>
        </w:rPr>
        <w:t>6</w:t>
      </w:r>
    </w:p>
    <w:p w14:paraId="539A7FF3" w14:textId="696DCB91" w:rsidR="00AB6158" w:rsidRPr="00B86EF3" w:rsidRDefault="00D24DE0" w:rsidP="00F72E32">
      <w:pPr>
        <w:autoSpaceDE w:val="0"/>
        <w:autoSpaceDN w:val="0"/>
        <w:adjustRightInd w:val="0"/>
        <w:jc w:val="thaiDistribute"/>
      </w:pPr>
      <w:r w:rsidRPr="00B86EF3">
        <w:rPr>
          <w:rFonts w:eastAsia="EucrosiaUPCBoldItalic"/>
          <w:b/>
          <w:bCs/>
          <w:cs/>
        </w:rPr>
        <w:t xml:space="preserve">ตาราง </w:t>
      </w:r>
      <w:r w:rsidRPr="00B86EF3">
        <w:rPr>
          <w:rFonts w:eastAsia="EucrosiaUPCBoldItalic"/>
          <w:b/>
          <w:bCs/>
        </w:rPr>
        <w:t>OP</w:t>
      </w:r>
      <w:r w:rsidR="00B86EF3" w:rsidRPr="00B86EF3">
        <w:rPr>
          <w:rFonts w:eastAsia="EucrosiaUPCBoldItalic"/>
          <w:b/>
          <w:bCs/>
          <w:cs/>
        </w:rPr>
        <w:t>1</w:t>
      </w:r>
      <w:r w:rsidR="00461B56" w:rsidRPr="00B86EF3">
        <w:rPr>
          <w:rFonts w:eastAsia="EucrosiaUPCBoldItalic"/>
          <w:b/>
          <w:bCs/>
          <w:cs/>
        </w:rPr>
        <w:t>-</w:t>
      </w:r>
      <w:r w:rsidR="00B86EF3" w:rsidRPr="00B86EF3">
        <w:rPr>
          <w:rFonts w:eastAsia="EucrosiaUPCBoldItalic"/>
          <w:b/>
          <w:bCs/>
          <w:cs/>
        </w:rPr>
        <w:t>6</w:t>
      </w:r>
      <w:r w:rsidRPr="00B86EF3">
        <w:rPr>
          <w:rFonts w:eastAsia="EucrosiaUPCBoldItalic"/>
          <w:b/>
          <w:bCs/>
          <w:cs/>
        </w:rPr>
        <w:t xml:space="preserve"> </w:t>
      </w:r>
      <w:r w:rsidRPr="00B86EF3">
        <w:rPr>
          <w:rFonts w:eastAsia="EucrosiaUPCBoldItalic"/>
          <w:cs/>
        </w:rPr>
        <w:t>อาคารสถานที่ เทคโนโลยี อุปกรณ์ที่สำคัญ</w:t>
      </w:r>
      <w:r w:rsidR="00161A77" w:rsidRPr="00B86EF3">
        <w:rPr>
          <w:rFonts w:eastAsia="EucrosiaUPCBoldItalic"/>
          <w:sz w:val="16"/>
          <w:szCs w:val="16"/>
        </w:rPr>
        <w:t xml:space="preserve"> </w:t>
      </w:r>
    </w:p>
    <w:tbl>
      <w:tblPr>
        <w:tblW w:w="514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0"/>
      </w:tblGrid>
      <w:tr w:rsidR="008D7FF3" w:rsidRPr="00B86EF3" w14:paraId="68496E25" w14:textId="77777777" w:rsidTr="00B94DC3">
        <w:trPr>
          <w:trHeight w:val="699"/>
        </w:trPr>
        <w:tc>
          <w:tcPr>
            <w:tcW w:w="5000" w:type="pct"/>
            <w:shd w:val="clear" w:color="auto" w:fill="auto"/>
          </w:tcPr>
          <w:p w14:paraId="642BB510" w14:textId="77777777" w:rsidR="008D7FF3" w:rsidRPr="00B86EF3" w:rsidRDefault="008D7FF3" w:rsidP="00757394">
            <w:pPr>
              <w:outlineLvl w:val="0"/>
              <w:rPr>
                <w:rFonts w:eastAsia="EucrosiaUPCBoldItalic"/>
                <w:b/>
                <w:bCs/>
                <w:cs/>
              </w:rPr>
            </w:pPr>
            <w:r w:rsidRPr="00B86EF3">
              <w:rPr>
                <w:rFonts w:eastAsia="EucrosiaUPCBoldItalic"/>
                <w:b/>
                <w:bCs/>
                <w:cs/>
              </w:rPr>
              <w:t>อาคารสถานที่</w:t>
            </w:r>
          </w:p>
          <w:p w14:paraId="0BA23149" w14:textId="52CE7CE0" w:rsidR="00F72E32" w:rsidRPr="00B86EF3" w:rsidRDefault="00B86EF3" w:rsidP="004E6052">
            <w:pPr>
              <w:jc w:val="thaiDistribute"/>
              <w:rPr>
                <w:cs/>
              </w:rPr>
            </w:pPr>
            <w:r w:rsidRPr="00B86EF3">
              <w:rPr>
                <w:cs/>
              </w:rPr>
              <w:t>1</w:t>
            </w:r>
            <w:r w:rsidR="002F3A4F" w:rsidRPr="00B86EF3">
              <w:rPr>
                <w:cs/>
              </w:rPr>
              <w:t xml:space="preserve">) อาคารเรียนรวม โซน </w:t>
            </w:r>
            <w:r w:rsidR="002F3A4F" w:rsidRPr="00B86EF3">
              <w:t>B</w:t>
            </w:r>
            <w:r w:rsidR="004E6052" w:rsidRPr="00B86EF3">
              <w:rPr>
                <w:cs/>
              </w:rPr>
              <w:t xml:space="preserve"> จำนวน </w:t>
            </w:r>
            <w:r w:rsidRPr="00B86EF3">
              <w:rPr>
                <w:cs/>
              </w:rPr>
              <w:t>13</w:t>
            </w:r>
            <w:r w:rsidR="004E6052" w:rsidRPr="00B86EF3">
              <w:rPr>
                <w:cs/>
              </w:rPr>
              <w:t xml:space="preserve"> ห้อง</w:t>
            </w:r>
            <w:r w:rsidR="004E6052" w:rsidRPr="00B86EF3">
              <w:t xml:space="preserve"> </w:t>
            </w:r>
            <w:r w:rsidRPr="00B86EF3">
              <w:rPr>
                <w:cs/>
              </w:rPr>
              <w:t>2</w:t>
            </w:r>
            <w:r w:rsidR="00F72E32" w:rsidRPr="00B86EF3">
              <w:rPr>
                <w:cs/>
              </w:rPr>
              <w:t>) อาคารพระราชรัตนโมลี</w:t>
            </w:r>
            <w:r w:rsidR="004E6052" w:rsidRPr="00B86EF3">
              <w:rPr>
                <w:cs/>
              </w:rPr>
              <w:t xml:space="preserve"> จำนวน </w:t>
            </w:r>
            <w:r w:rsidRPr="00B86EF3">
              <w:rPr>
                <w:cs/>
              </w:rPr>
              <w:t>12</w:t>
            </w:r>
            <w:r w:rsidR="004E6052" w:rsidRPr="00B86EF3">
              <w:rPr>
                <w:cs/>
              </w:rPr>
              <w:t xml:space="preserve"> ห้อง</w:t>
            </w:r>
            <w:r w:rsidR="004E6052" w:rsidRPr="00B86EF3">
              <w:t xml:space="preserve"> </w:t>
            </w:r>
            <w:r w:rsidRPr="00B86EF3">
              <w:rPr>
                <w:cs/>
              </w:rPr>
              <w:t>3</w:t>
            </w:r>
            <w:r w:rsidR="004E6052" w:rsidRPr="00B86EF3">
              <w:rPr>
                <w:cs/>
              </w:rPr>
              <w:t>) ศาลจำลอง</w:t>
            </w:r>
            <w:r w:rsidR="00461B56" w:rsidRPr="00B86EF3">
              <w:rPr>
                <w:cs/>
              </w:rPr>
              <w:t xml:space="preserve"> </w:t>
            </w:r>
            <w:r w:rsidR="00CC57D7" w:rsidRPr="00B86EF3">
              <w:rPr>
                <w:cs/>
              </w:rPr>
              <w:br/>
            </w:r>
            <w:r w:rsidRPr="00B86EF3">
              <w:rPr>
                <w:cs/>
              </w:rPr>
              <w:t>4</w:t>
            </w:r>
            <w:r w:rsidR="00461B56" w:rsidRPr="00B86EF3">
              <w:rPr>
                <w:cs/>
              </w:rPr>
              <w:t xml:space="preserve">) ห้องปฏิบัติการทางสังคมวิทยา </w:t>
            </w:r>
            <w:r w:rsidRPr="00B86EF3">
              <w:rPr>
                <w:cs/>
              </w:rPr>
              <w:t>5</w:t>
            </w:r>
            <w:r w:rsidR="00CC57D7" w:rsidRPr="00B86EF3">
              <w:rPr>
                <w:cs/>
              </w:rPr>
              <w:t xml:space="preserve">) ห้องประกันคุณภาพ </w:t>
            </w:r>
            <w:r w:rsidRPr="00B86EF3">
              <w:rPr>
                <w:cs/>
              </w:rPr>
              <w:t>6</w:t>
            </w:r>
            <w:r w:rsidR="00CC57D7" w:rsidRPr="00B86EF3">
              <w:rPr>
                <w:cs/>
              </w:rPr>
              <w:t xml:space="preserve">) ห้องประชุม </w:t>
            </w:r>
            <w:r w:rsidRPr="00B86EF3">
              <w:rPr>
                <w:cs/>
              </w:rPr>
              <w:t>7</w:t>
            </w:r>
            <w:r w:rsidR="00CC57D7" w:rsidRPr="00B86EF3">
              <w:rPr>
                <w:cs/>
              </w:rPr>
              <w:t xml:space="preserve">) ห้องสืบค้นวิทยานิพนธ์ </w:t>
            </w:r>
            <w:r w:rsidRPr="00B86EF3">
              <w:rPr>
                <w:cs/>
              </w:rPr>
              <w:t>8</w:t>
            </w:r>
            <w:r w:rsidR="00CC57D7" w:rsidRPr="00B86EF3">
              <w:rPr>
                <w:cs/>
              </w:rPr>
              <w:t xml:space="preserve">)  ห้องวารสาร และ </w:t>
            </w:r>
            <w:r w:rsidRPr="00B86EF3">
              <w:rPr>
                <w:cs/>
              </w:rPr>
              <w:t>9</w:t>
            </w:r>
            <w:r w:rsidR="00CC57D7" w:rsidRPr="00B86EF3">
              <w:rPr>
                <w:cs/>
              </w:rPr>
              <w:t xml:space="preserve">) ห้องสมุด </w:t>
            </w:r>
          </w:p>
        </w:tc>
      </w:tr>
      <w:tr w:rsidR="000A65EF" w:rsidRPr="00B86EF3" w14:paraId="0929E8F9" w14:textId="77777777" w:rsidTr="00281530">
        <w:trPr>
          <w:trHeight w:val="1975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565A1D8C" w14:textId="77777777" w:rsidR="000A65EF" w:rsidRPr="00B86EF3" w:rsidRDefault="000A65EF" w:rsidP="000A65EF">
            <w:pPr>
              <w:jc w:val="thaiDistribute"/>
              <w:outlineLvl w:val="0"/>
              <w:rPr>
                <w:rFonts w:eastAsia="EucrosiaUPCBoldItalic"/>
                <w:b/>
                <w:bCs/>
              </w:rPr>
            </w:pPr>
            <w:r w:rsidRPr="00B86EF3">
              <w:rPr>
                <w:rFonts w:eastAsia="EucrosiaUPCBoldItalic"/>
                <w:b/>
                <w:bCs/>
                <w:cs/>
              </w:rPr>
              <w:t>เทคโนโลยีและอุปกรณ์</w:t>
            </w:r>
          </w:p>
          <w:p w14:paraId="5B51CBB8" w14:textId="138D08F2" w:rsidR="004014FB" w:rsidRPr="00B86EF3" w:rsidRDefault="004014FB" w:rsidP="004014FB">
            <w:pPr>
              <w:jc w:val="thaiDistribute"/>
              <w:outlineLvl w:val="0"/>
              <w:rPr>
                <w:rFonts w:eastAsia="EucrosiaUPCBoldItalic"/>
                <w:cs/>
              </w:rPr>
            </w:pPr>
            <w:r w:rsidRPr="00B86EF3">
              <w:rPr>
                <w:rFonts w:eastAsia="EucrosiaUPCBoldItalic"/>
                <w:b/>
                <w:bCs/>
                <w:cs/>
              </w:rPr>
              <w:t>- ระบบฐานข้อมูลที่ใช้ในการบริหารจัดการ</w:t>
            </w:r>
            <w:r w:rsidRPr="00B86EF3">
              <w:rPr>
                <w:rFonts w:eastAsia="EucrosiaUPCBoldItalic"/>
                <w:cs/>
              </w:rPr>
              <w:t xml:space="preserve"> </w:t>
            </w:r>
            <w:r w:rsidR="00CC57D7" w:rsidRPr="00B86EF3">
              <w:rPr>
                <w:rFonts w:eastAsia="EucrosiaUPCBoldItalic"/>
                <w:cs/>
              </w:rPr>
              <w:t xml:space="preserve">ได้แก่ </w:t>
            </w:r>
            <w:r w:rsidR="00B86EF3" w:rsidRPr="00B86EF3">
              <w:rPr>
                <w:rFonts w:eastAsia="EucrosiaUPCBoldItalic"/>
                <w:cs/>
              </w:rPr>
              <w:t>1</w:t>
            </w:r>
            <w:r w:rsidR="00CC57D7" w:rsidRPr="00B86EF3">
              <w:rPr>
                <w:rFonts w:eastAsia="EucrosiaUPCBoldItalic"/>
                <w:cs/>
              </w:rPr>
              <w:t xml:space="preserve">) ระบบอินเตอร์เน็ตความเร็วสูง กระจายทั่วทั้งอาคาร </w:t>
            </w:r>
            <w:r w:rsidR="00B86EF3" w:rsidRPr="00B86EF3">
              <w:rPr>
                <w:rFonts w:eastAsia="EucrosiaUPCBoldItalic"/>
                <w:cs/>
              </w:rPr>
              <w:t>2</w:t>
            </w:r>
            <w:r w:rsidR="00CC57D7" w:rsidRPr="00B86EF3">
              <w:rPr>
                <w:rFonts w:eastAsia="EucrosiaUPCBoldItalic"/>
                <w:cs/>
              </w:rPr>
              <w:t xml:space="preserve">) เว็บไซต์ของคณะสังคมศาสตร์ </w:t>
            </w:r>
            <w:r w:rsidR="00CC57D7" w:rsidRPr="00B86EF3">
              <w:rPr>
                <w:rFonts w:eastAsia="EucrosiaUPCBoldItalic"/>
              </w:rPr>
              <w:t>https://soc.mcu.ac.th</w:t>
            </w:r>
          </w:p>
          <w:p w14:paraId="1411C7C7" w14:textId="4E04F3E7" w:rsidR="00CD6B92" w:rsidRPr="00B86EF3" w:rsidRDefault="006D253D" w:rsidP="00F72E32">
            <w:pPr>
              <w:jc w:val="thaiDistribute"/>
              <w:outlineLvl w:val="0"/>
              <w:rPr>
                <w:rFonts w:eastAsia="EucrosiaUPCBoldItalic"/>
                <w:cs/>
              </w:rPr>
            </w:pPr>
            <w:r w:rsidRPr="00B86EF3">
              <w:rPr>
                <w:rFonts w:eastAsia="EucrosiaUPCBoldItalic"/>
                <w:b/>
                <w:bCs/>
              </w:rPr>
              <w:t xml:space="preserve">- </w:t>
            </w:r>
            <w:r w:rsidRPr="00B86EF3">
              <w:rPr>
                <w:rFonts w:eastAsia="EucrosiaUPCBoldItalic"/>
                <w:b/>
                <w:bCs/>
                <w:cs/>
              </w:rPr>
              <w:t>ระบบการให้บริการการศึกษา</w:t>
            </w:r>
            <w:r w:rsidRPr="00B86EF3">
              <w:rPr>
                <w:rFonts w:eastAsia="EucrosiaUPCBoldItalic"/>
                <w:cs/>
              </w:rPr>
              <w:t xml:space="preserve"> </w:t>
            </w:r>
            <w:r w:rsidR="00CC57D7" w:rsidRPr="00B86EF3">
              <w:rPr>
                <w:rFonts w:eastAsia="EucrosiaUPCBoldItalic"/>
                <w:cs/>
              </w:rPr>
              <w:t>ได้แก่</w:t>
            </w:r>
            <w:r w:rsidRPr="00B86EF3">
              <w:rPr>
                <w:rFonts w:eastAsia="EucrosiaUPCBoldItalic"/>
                <w:cs/>
              </w:rPr>
              <w:t xml:space="preserve"> ระบบทะเบียน</w:t>
            </w:r>
            <w:r w:rsidR="00281530" w:rsidRPr="00B86EF3">
              <w:rPr>
                <w:rFonts w:eastAsia="EucrosiaUPCBoldItalic"/>
                <w:cs/>
              </w:rPr>
              <w:t>นิสิต</w:t>
            </w:r>
            <w:r w:rsidRPr="00B86EF3">
              <w:rPr>
                <w:rFonts w:eastAsia="EucrosiaUPCBoldItalic"/>
              </w:rPr>
              <w:t xml:space="preserve">, </w:t>
            </w:r>
            <w:r w:rsidRPr="00B86EF3">
              <w:rPr>
                <w:rFonts w:eastAsia="EucrosiaUPCBoldItalic"/>
                <w:cs/>
              </w:rPr>
              <w:t>ระบบ</w:t>
            </w:r>
            <w:r w:rsidR="00281530" w:rsidRPr="00B86EF3">
              <w:rPr>
                <w:rFonts w:eastAsia="EucrosiaUPCBoldItalic"/>
                <w:cs/>
              </w:rPr>
              <w:t>ปฏิบัติศาสนกิจ</w:t>
            </w:r>
            <w:r w:rsidRPr="00B86EF3">
              <w:rPr>
                <w:rFonts w:eastAsia="EucrosiaUPCBoldItalic"/>
              </w:rPr>
              <w:t xml:space="preserve">, </w:t>
            </w:r>
            <w:r w:rsidR="00CD6B92" w:rsidRPr="00B86EF3">
              <w:rPr>
                <w:rFonts w:eastAsia="EucrosiaUPCBoldItalic"/>
                <w:cs/>
              </w:rPr>
              <w:t>ระบบประเมิน</w:t>
            </w:r>
            <w:r w:rsidR="00281530" w:rsidRPr="00B86EF3">
              <w:rPr>
                <w:rFonts w:eastAsia="EucrosiaUPCBoldItalic"/>
                <w:cs/>
              </w:rPr>
              <w:t>อาจารย์</w:t>
            </w:r>
            <w:r w:rsidR="00CD6B92" w:rsidRPr="00B86EF3">
              <w:rPr>
                <w:rFonts w:eastAsia="EucrosiaUPCBoldItalic"/>
                <w:cs/>
              </w:rPr>
              <w:t>ออนไลน์</w:t>
            </w:r>
            <w:r w:rsidR="00CD6B92" w:rsidRPr="00B86EF3">
              <w:rPr>
                <w:rFonts w:eastAsia="EucrosiaUPCBoldItalic"/>
              </w:rPr>
              <w:t xml:space="preserve">, </w:t>
            </w:r>
            <w:r w:rsidR="00281530" w:rsidRPr="00B86EF3">
              <w:rPr>
                <w:rFonts w:eastAsia="EucrosiaUPCBoldItalic"/>
                <w:cs/>
              </w:rPr>
              <w:t>ระบบการบริหารจัดการวิทยานิพนธ์</w:t>
            </w:r>
            <w:r w:rsidR="00CD6B92" w:rsidRPr="00B86EF3">
              <w:rPr>
                <w:rFonts w:eastAsia="EucrosiaUPCBoldItalic"/>
              </w:rPr>
              <w:t>,</w:t>
            </w:r>
            <w:r w:rsidR="00281530" w:rsidRPr="00B86EF3">
              <w:rPr>
                <w:rFonts w:eastAsia="EucrosiaUPCBoldItalic"/>
              </w:rPr>
              <w:t xml:space="preserve"> </w:t>
            </w:r>
            <w:r w:rsidR="00281530" w:rsidRPr="00B86EF3">
              <w:rPr>
                <w:rFonts w:eastAsia="EucrosiaUPCBoldItalic"/>
                <w:cs/>
              </w:rPr>
              <w:t>ห้องสมุดออนไลน์,</w:t>
            </w:r>
            <w:r w:rsidR="00CD6B92" w:rsidRPr="00B86EF3">
              <w:rPr>
                <w:rFonts w:eastAsia="EucrosiaUPCBoldItalic"/>
              </w:rPr>
              <w:t xml:space="preserve"> MCU e-Learning, </w:t>
            </w:r>
            <w:r w:rsidR="00F72E32" w:rsidRPr="00B86EF3">
              <w:rPr>
                <w:rFonts w:eastAsia="EucrosiaUPCBoldItalic"/>
              </w:rPr>
              <w:t>MCU e-Testing</w:t>
            </w:r>
          </w:p>
        </w:tc>
      </w:tr>
    </w:tbl>
    <w:p w14:paraId="259D833C" w14:textId="6579D469" w:rsidR="00D24DE0" w:rsidRPr="00B86EF3" w:rsidRDefault="00CD6B92" w:rsidP="00F72E32">
      <w:pPr>
        <w:jc w:val="thaiDistribute"/>
        <w:rPr>
          <w:i/>
          <w:iCs/>
        </w:rPr>
      </w:pPr>
      <w:r w:rsidRPr="00B86EF3">
        <w:rPr>
          <w:b/>
          <w:bCs/>
          <w:cs/>
        </w:rPr>
        <w:tab/>
      </w:r>
      <w:r w:rsidR="00D24DE0" w:rsidRPr="00B86EF3">
        <w:rPr>
          <w:b/>
          <w:bCs/>
          <w:cs/>
        </w:rPr>
        <w:t>(</w:t>
      </w:r>
      <w:r w:rsidR="00B86EF3" w:rsidRPr="00B86EF3">
        <w:rPr>
          <w:b/>
          <w:bCs/>
          <w:cs/>
        </w:rPr>
        <w:t>5</w:t>
      </w:r>
      <w:r w:rsidR="00D24DE0" w:rsidRPr="00B86EF3">
        <w:rPr>
          <w:b/>
          <w:bCs/>
          <w:cs/>
        </w:rPr>
        <w:t>)</w:t>
      </w:r>
      <w:r w:rsidR="00CC57D7" w:rsidRPr="00B86EF3">
        <w:rPr>
          <w:b/>
          <w:bCs/>
          <w:cs/>
        </w:rPr>
        <w:t xml:space="preserve"> </w:t>
      </w:r>
      <w:r w:rsidR="00F72E32" w:rsidRPr="00B86EF3">
        <w:rPr>
          <w:cs/>
        </w:rPr>
        <w:t xml:space="preserve">คณะ </w:t>
      </w:r>
      <w:r w:rsidR="00D24DE0" w:rsidRPr="00B86EF3">
        <w:rPr>
          <w:cs/>
        </w:rPr>
        <w:t>ดำเนินภารกิจภายใต้ กฎระเบียบ ข้อบังคับ ที่สำคัญ</w:t>
      </w:r>
      <w:r w:rsidR="00E74AE8" w:rsidRPr="00B86EF3">
        <w:rPr>
          <w:cs/>
        </w:rPr>
        <w:t>ตาม</w:t>
      </w:r>
      <w:r w:rsidR="00E74AE8" w:rsidRPr="00B86EF3">
        <w:rPr>
          <w:i/>
          <w:iCs/>
          <w:cs/>
        </w:rPr>
        <w:t xml:space="preserve">ตาราง </w:t>
      </w:r>
      <w:r w:rsidR="00E74AE8" w:rsidRPr="00B86EF3">
        <w:rPr>
          <w:i/>
          <w:iCs/>
        </w:rPr>
        <w:t>OP</w:t>
      </w:r>
      <w:r w:rsidR="00B86EF3" w:rsidRPr="00B86EF3">
        <w:rPr>
          <w:i/>
          <w:iCs/>
          <w:cs/>
        </w:rPr>
        <w:t>1</w:t>
      </w:r>
      <w:r w:rsidR="00281530" w:rsidRPr="00B86EF3">
        <w:rPr>
          <w:i/>
          <w:iCs/>
          <w:cs/>
        </w:rPr>
        <w:t>-</w:t>
      </w:r>
      <w:r w:rsidR="00B86EF3" w:rsidRPr="00B86EF3">
        <w:rPr>
          <w:i/>
          <w:iCs/>
          <w:cs/>
        </w:rPr>
        <w:t>7</w:t>
      </w:r>
      <w:r w:rsidR="00E74AE8" w:rsidRPr="00B86EF3">
        <w:rPr>
          <w:i/>
          <w:iCs/>
          <w:cs/>
        </w:rPr>
        <w:t xml:space="preserve"> </w:t>
      </w:r>
    </w:p>
    <w:p w14:paraId="26C068F1" w14:textId="7E0EDC82" w:rsidR="00D24DE0" w:rsidRPr="00B86EF3" w:rsidRDefault="00D24DE0" w:rsidP="00D24DE0">
      <w:pPr>
        <w:jc w:val="thaiDistribute"/>
        <w:rPr>
          <w:b/>
          <w:bCs/>
          <w:cs/>
        </w:rPr>
      </w:pPr>
      <w:r w:rsidRPr="00B86EF3">
        <w:rPr>
          <w:b/>
          <w:bCs/>
          <w:cs/>
        </w:rPr>
        <w:t xml:space="preserve">ตาราง </w:t>
      </w:r>
      <w:r w:rsidRPr="00B86EF3">
        <w:rPr>
          <w:b/>
          <w:bCs/>
        </w:rPr>
        <w:t>OP</w:t>
      </w:r>
      <w:r w:rsidR="00B86EF3" w:rsidRPr="00B86EF3">
        <w:rPr>
          <w:b/>
          <w:bCs/>
          <w:cs/>
        </w:rPr>
        <w:t>1</w:t>
      </w:r>
      <w:r w:rsidR="00CC57D7" w:rsidRPr="00B86EF3">
        <w:rPr>
          <w:b/>
          <w:bCs/>
          <w:cs/>
        </w:rPr>
        <w:t>-</w:t>
      </w:r>
      <w:r w:rsidR="00B86EF3" w:rsidRPr="00B86EF3">
        <w:rPr>
          <w:b/>
          <w:bCs/>
          <w:cs/>
        </w:rPr>
        <w:t>7</w:t>
      </w:r>
      <w:r w:rsidR="00892BC3" w:rsidRPr="00B86EF3">
        <w:rPr>
          <w:cs/>
        </w:rPr>
        <w:t xml:space="preserve"> </w:t>
      </w:r>
      <w:r w:rsidRPr="00B86EF3">
        <w:rPr>
          <w:cs/>
        </w:rPr>
        <w:t>กฎระเบียบ ข้อบังคับ ที่สำคัญ</w:t>
      </w:r>
      <w:r w:rsidR="00E625E8" w:rsidRPr="00B86EF3">
        <w:rPr>
          <w:b/>
          <w:bCs/>
        </w:rPr>
        <w:t xml:space="preserve"> 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5255C0" w:rsidRPr="00B86EF3" w14:paraId="480FED60" w14:textId="77777777" w:rsidTr="00270105">
        <w:trPr>
          <w:jc w:val="center"/>
        </w:trPr>
        <w:tc>
          <w:tcPr>
            <w:tcW w:w="9776" w:type="dxa"/>
            <w:shd w:val="clear" w:color="auto" w:fill="BDD6EE"/>
          </w:tcPr>
          <w:p w14:paraId="524F522A" w14:textId="08E2C64A" w:rsidR="005255C0" w:rsidRPr="00B86EF3" w:rsidRDefault="005255C0" w:rsidP="003F0982">
            <w:pPr>
              <w:jc w:val="center"/>
              <w:rPr>
                <w:b/>
                <w:bCs/>
              </w:rPr>
            </w:pPr>
            <w:r w:rsidRPr="00B86EF3">
              <w:rPr>
                <w:b/>
                <w:bCs/>
                <w:cs/>
              </w:rPr>
              <w:t>กฎระเบียบ ข้อบังคับที่สำคัญ</w:t>
            </w:r>
          </w:p>
        </w:tc>
      </w:tr>
      <w:tr w:rsidR="005255C0" w:rsidRPr="00B86EF3" w14:paraId="2A578C71" w14:textId="77777777" w:rsidTr="007B2E54">
        <w:trPr>
          <w:trHeight w:val="3988"/>
          <w:jc w:val="center"/>
        </w:trPr>
        <w:tc>
          <w:tcPr>
            <w:tcW w:w="9776" w:type="dxa"/>
            <w:shd w:val="clear" w:color="auto" w:fill="auto"/>
          </w:tcPr>
          <w:p w14:paraId="5F57B7FD" w14:textId="77777777" w:rsidR="005255C0" w:rsidRPr="00B86EF3" w:rsidRDefault="005255C0" w:rsidP="003F0982">
            <w:pPr>
              <w:jc w:val="thaiDistribute"/>
              <w:rPr>
                <w:b/>
                <w:bCs/>
                <w:color w:val="000000" w:themeColor="text1"/>
              </w:rPr>
            </w:pPr>
            <w:r w:rsidRPr="00B86EF3">
              <w:rPr>
                <w:b/>
                <w:bCs/>
                <w:color w:val="000000" w:themeColor="text1"/>
                <w:cs/>
              </w:rPr>
              <w:t>การจัดการศึกษา</w:t>
            </w:r>
          </w:p>
          <w:p w14:paraId="2FAA09D7" w14:textId="2C345BC9" w:rsidR="00F72E32" w:rsidRPr="00B86EF3" w:rsidRDefault="00B86EF3" w:rsidP="00757945">
            <w:pPr>
              <w:ind w:left="23" w:hanging="23"/>
            </w:pPr>
            <w:r w:rsidRPr="00B86EF3">
              <w:rPr>
                <w:cs/>
              </w:rPr>
              <w:t>1</w:t>
            </w:r>
            <w:r w:rsidR="005255C0" w:rsidRPr="00B86EF3">
              <w:rPr>
                <w:cs/>
              </w:rPr>
              <w:t xml:space="preserve">) </w:t>
            </w:r>
            <w:r w:rsidR="00D601AA" w:rsidRPr="00B86EF3">
              <w:rPr>
                <w:cs/>
              </w:rPr>
              <w:t>พรบ.การศึกษาแห่งชาติ</w:t>
            </w:r>
            <w:r w:rsidR="00757945" w:rsidRPr="00B86EF3">
              <w:rPr>
                <w:cs/>
              </w:rPr>
              <w:t xml:space="preserve"> </w:t>
            </w:r>
            <w:r w:rsidR="005255C0" w:rsidRPr="00B86EF3">
              <w:rPr>
                <w:cs/>
              </w:rPr>
              <w:t>พ.ศ.</w:t>
            </w:r>
            <w:r w:rsidRPr="00B86EF3">
              <w:rPr>
                <w:cs/>
              </w:rPr>
              <w:t>2542</w:t>
            </w:r>
            <w:r w:rsidR="005255C0" w:rsidRPr="00B86EF3">
              <w:rPr>
                <w:cs/>
              </w:rPr>
              <w:t xml:space="preserve"> และ ที่แก้ไขเพิ่มเติม</w:t>
            </w:r>
            <w:r w:rsidR="005255C0" w:rsidRPr="00B86EF3">
              <w:t xml:space="preserve"> </w:t>
            </w:r>
            <w:r w:rsidR="005255C0" w:rsidRPr="00B86EF3">
              <w:rPr>
                <w:cs/>
              </w:rPr>
              <w:t xml:space="preserve">พ.ศ. </w:t>
            </w:r>
            <w:r w:rsidRPr="00B86EF3">
              <w:rPr>
                <w:cs/>
              </w:rPr>
              <w:t>2545</w:t>
            </w:r>
            <w:r w:rsidR="005255C0" w:rsidRPr="00B86EF3">
              <w:rPr>
                <w:cs/>
              </w:rPr>
              <w:t xml:space="preserve"> </w:t>
            </w:r>
          </w:p>
          <w:p w14:paraId="130084C7" w14:textId="17C5E421" w:rsidR="00F72E32" w:rsidRPr="00B86EF3" w:rsidRDefault="00B86EF3" w:rsidP="00757945">
            <w:pPr>
              <w:ind w:left="23" w:hanging="23"/>
            </w:pPr>
            <w:r w:rsidRPr="00B86EF3">
              <w:rPr>
                <w:cs/>
              </w:rPr>
              <w:t>2</w:t>
            </w:r>
            <w:r w:rsidR="005255C0" w:rsidRPr="00B86EF3">
              <w:rPr>
                <w:cs/>
              </w:rPr>
              <w:t xml:space="preserve">) </w:t>
            </w:r>
            <w:r w:rsidR="00CC57D7" w:rsidRPr="00B86EF3">
              <w:rPr>
                <w:cs/>
              </w:rPr>
              <w:t xml:space="preserve">พรบ.อุดมศึกษา </w:t>
            </w:r>
            <w:r w:rsidR="00270105" w:rsidRPr="00B86EF3">
              <w:rPr>
                <w:cs/>
              </w:rPr>
              <w:t xml:space="preserve">พ.ศ. </w:t>
            </w:r>
            <w:r w:rsidRPr="00B86EF3">
              <w:rPr>
                <w:cs/>
              </w:rPr>
              <w:t>2562</w:t>
            </w:r>
          </w:p>
          <w:p w14:paraId="389740D9" w14:textId="7314E9B9" w:rsidR="00F72E32" w:rsidRPr="00B86EF3" w:rsidRDefault="00B86EF3" w:rsidP="00757945">
            <w:pPr>
              <w:ind w:left="23" w:hanging="23"/>
            </w:pPr>
            <w:r w:rsidRPr="00B86EF3">
              <w:rPr>
                <w:cs/>
              </w:rPr>
              <w:t>3</w:t>
            </w:r>
            <w:r w:rsidR="005255C0" w:rsidRPr="00B86EF3">
              <w:rPr>
                <w:cs/>
              </w:rPr>
              <w:t xml:space="preserve">) </w:t>
            </w:r>
            <w:r w:rsidR="00270105" w:rsidRPr="00B86EF3">
              <w:rPr>
                <w:cs/>
              </w:rPr>
              <w:t xml:space="preserve">กฎกระทรวง มาตรฐานการจัดการศึกษาระดับอุดมศึกษา พ.ศ. </w:t>
            </w:r>
            <w:r w:rsidRPr="00B86EF3">
              <w:rPr>
                <w:cs/>
              </w:rPr>
              <w:t>2565</w:t>
            </w:r>
            <w:r w:rsidR="005255C0" w:rsidRPr="00B86EF3">
              <w:rPr>
                <w:cs/>
              </w:rPr>
              <w:t xml:space="preserve"> </w:t>
            </w:r>
          </w:p>
          <w:p w14:paraId="5F368C49" w14:textId="22D421AD" w:rsidR="00270105" w:rsidRPr="00B86EF3" w:rsidRDefault="00B86EF3" w:rsidP="00757945">
            <w:pPr>
              <w:ind w:left="23" w:hanging="23"/>
            </w:pPr>
            <w:r w:rsidRPr="00B86EF3">
              <w:rPr>
                <w:cs/>
              </w:rPr>
              <w:t>4</w:t>
            </w:r>
            <w:r w:rsidR="005255C0" w:rsidRPr="00B86EF3">
              <w:rPr>
                <w:cs/>
              </w:rPr>
              <w:t xml:space="preserve">) </w:t>
            </w:r>
            <w:r w:rsidR="00270105" w:rsidRPr="00B86EF3">
              <w:rPr>
                <w:cs/>
              </w:rPr>
              <w:t xml:space="preserve">ประกาศคณะกรรมการมาตรฐานอุดมศึกษา เรื่องรายละเอียดผลลัพธ์การเรียนรู้ตามมาตรฐานคุณวุฒิระดับอุดมศึกษา พ.ศ. </w:t>
            </w:r>
            <w:r w:rsidRPr="00B86EF3">
              <w:rPr>
                <w:cs/>
              </w:rPr>
              <w:t>2565</w:t>
            </w:r>
          </w:p>
          <w:p w14:paraId="12F9F097" w14:textId="48EE9DC3" w:rsidR="00F72E32" w:rsidRPr="00B86EF3" w:rsidRDefault="00B86EF3" w:rsidP="00757945">
            <w:pPr>
              <w:ind w:left="23" w:hanging="23"/>
            </w:pPr>
            <w:r w:rsidRPr="00B86EF3">
              <w:rPr>
                <w:cs/>
              </w:rPr>
              <w:t>5</w:t>
            </w:r>
            <w:r w:rsidR="00270105" w:rsidRPr="00B86EF3">
              <w:rPr>
                <w:cs/>
              </w:rPr>
              <w:t>)</w:t>
            </w:r>
            <w:r w:rsidR="005255C0" w:rsidRPr="00B86EF3">
              <w:rPr>
                <w:cs/>
              </w:rPr>
              <w:t xml:space="preserve"> </w:t>
            </w:r>
            <w:r w:rsidR="00270105" w:rsidRPr="00B86EF3">
              <w:rPr>
                <w:cs/>
              </w:rPr>
              <w:t xml:space="preserve">ประกาศคณะกรรมการมาตรฐานอุดมศึกษา เรื่อง เกณฑ์มาตรฐานหลักสูตรระดับปริญญาตรี พ.ศ. </w:t>
            </w:r>
            <w:r w:rsidRPr="00B86EF3">
              <w:rPr>
                <w:cs/>
              </w:rPr>
              <w:t>2565</w:t>
            </w:r>
          </w:p>
          <w:p w14:paraId="0770B8F4" w14:textId="6024F465" w:rsidR="00270105" w:rsidRPr="00B86EF3" w:rsidRDefault="00B86EF3" w:rsidP="00270105">
            <w:pPr>
              <w:ind w:left="23" w:hanging="23"/>
            </w:pPr>
            <w:r w:rsidRPr="00B86EF3">
              <w:rPr>
                <w:cs/>
              </w:rPr>
              <w:t>6</w:t>
            </w:r>
            <w:r w:rsidR="00270105" w:rsidRPr="00B86EF3">
              <w:rPr>
                <w:cs/>
              </w:rPr>
              <w:t xml:space="preserve">) ประกาศคณะกรรมการมาตรฐานอุดมศึกษา เรื่อง เกณฑ์มาตรฐานหลักสูตรระดับบัณฑิตศึกษา พ.ศ. </w:t>
            </w:r>
            <w:r w:rsidRPr="00B86EF3">
              <w:rPr>
                <w:cs/>
              </w:rPr>
              <w:t>2565</w:t>
            </w:r>
          </w:p>
          <w:p w14:paraId="1C7E3E35" w14:textId="5BF85317" w:rsidR="00F72E32" w:rsidRPr="00B86EF3" w:rsidRDefault="00B86EF3" w:rsidP="00D601AA">
            <w:pPr>
              <w:ind w:left="23" w:hanging="23"/>
              <w:jc w:val="thaiDistribute"/>
            </w:pPr>
            <w:r w:rsidRPr="00B86EF3">
              <w:rPr>
                <w:cs/>
              </w:rPr>
              <w:t>7</w:t>
            </w:r>
            <w:r w:rsidR="005255C0" w:rsidRPr="00B86EF3">
              <w:rPr>
                <w:cs/>
              </w:rPr>
              <w:t xml:space="preserve">) </w:t>
            </w:r>
            <w:r w:rsidR="005255C0" w:rsidRPr="00B86EF3">
              <w:rPr>
                <w:spacing w:val="-6"/>
                <w:cs/>
              </w:rPr>
              <w:t>ข้อบังคับ</w:t>
            </w:r>
            <w:r w:rsidR="009C58F8" w:rsidRPr="00B86EF3">
              <w:rPr>
                <w:spacing w:val="-6"/>
                <w:cs/>
              </w:rPr>
              <w:t xml:space="preserve">มหาวิทยาลัยมหาจุฬาลงกรณราชวิทยาลัย </w:t>
            </w:r>
            <w:r w:rsidR="005255C0" w:rsidRPr="00B86EF3">
              <w:rPr>
                <w:spacing w:val="-6"/>
                <w:cs/>
              </w:rPr>
              <w:t xml:space="preserve">ว่าด้วยการศึกษาระดับปริญญาตรี พ.ศ. </w:t>
            </w:r>
            <w:r w:rsidRPr="00B86EF3">
              <w:rPr>
                <w:spacing w:val="-6"/>
                <w:cs/>
              </w:rPr>
              <w:t>2561</w:t>
            </w:r>
          </w:p>
          <w:p w14:paraId="29276557" w14:textId="551A5607" w:rsidR="00F72E32" w:rsidRPr="00A408E7" w:rsidRDefault="00B86EF3" w:rsidP="00DF546D">
            <w:pPr>
              <w:ind w:left="23" w:hanging="23"/>
              <w:jc w:val="thaiDistribute"/>
            </w:pPr>
            <w:r w:rsidRPr="00A408E7">
              <w:rPr>
                <w:cs/>
              </w:rPr>
              <w:t>8</w:t>
            </w:r>
            <w:r w:rsidR="005255C0" w:rsidRPr="00A408E7">
              <w:rPr>
                <w:cs/>
              </w:rPr>
              <w:t xml:space="preserve">) </w:t>
            </w:r>
            <w:r w:rsidR="005255C0" w:rsidRPr="00A408E7">
              <w:rPr>
                <w:rFonts w:eastAsia="Times New Roman"/>
                <w:cs/>
              </w:rPr>
              <w:t xml:space="preserve">ข้อบังคับมหาวิทยาลัยมหาจุฬาลงกรณราชวิทยาลัย ว่าด้วยการศึกษาระดับบัณฑิตศึกษา พ.ศ. </w:t>
            </w:r>
            <w:r w:rsidRPr="00A408E7">
              <w:rPr>
                <w:rFonts w:eastAsia="Times New Roman"/>
                <w:cs/>
              </w:rPr>
              <w:t>2</w:t>
            </w:r>
            <w:r w:rsidR="00A408E7">
              <w:rPr>
                <w:rFonts w:eastAsia="Times New Roman"/>
              </w:rPr>
              <w:t xml:space="preserve">553 </w:t>
            </w:r>
            <w:r w:rsidR="00A408E7">
              <w:rPr>
                <w:rFonts w:eastAsia="Times New Roman" w:hint="cs"/>
                <w:cs/>
              </w:rPr>
              <w:t xml:space="preserve">(ฉบับที่ </w:t>
            </w:r>
            <w:r w:rsidR="00A408E7">
              <w:rPr>
                <w:rFonts w:eastAsia="Times New Roman"/>
              </w:rPr>
              <w:t>5)</w:t>
            </w:r>
            <w:r w:rsidR="00A27B2C" w:rsidRPr="00A408E7">
              <w:rPr>
                <w:cs/>
              </w:rPr>
              <w:t xml:space="preserve"> </w:t>
            </w:r>
          </w:p>
          <w:p w14:paraId="1C942CEB" w14:textId="77777777" w:rsidR="001F045E" w:rsidRDefault="00B86EF3" w:rsidP="007B2E54">
            <w:pPr>
              <w:ind w:left="23" w:hanging="23"/>
              <w:jc w:val="thaiDistribute"/>
            </w:pPr>
            <w:r w:rsidRPr="00B86EF3">
              <w:rPr>
                <w:cs/>
              </w:rPr>
              <w:t>9</w:t>
            </w:r>
            <w:r w:rsidR="00DF546D" w:rsidRPr="00B86EF3">
              <w:rPr>
                <w:cs/>
              </w:rPr>
              <w:t xml:space="preserve">) พระราชบัญญัติคุ้มครองข้อมูลส่วนบุคคล พ.ศ. </w:t>
            </w:r>
            <w:r w:rsidRPr="00B86EF3">
              <w:rPr>
                <w:cs/>
              </w:rPr>
              <w:t>2562</w:t>
            </w:r>
          </w:p>
          <w:p w14:paraId="03212A11" w14:textId="5B900758" w:rsidR="00540753" w:rsidRPr="00B86EF3" w:rsidRDefault="00540753" w:rsidP="007B2E54">
            <w:pPr>
              <w:ind w:left="23" w:hanging="23"/>
              <w:jc w:val="thaiDistribute"/>
              <w:rPr>
                <w:cs/>
              </w:rPr>
            </w:pPr>
          </w:p>
        </w:tc>
      </w:tr>
      <w:tr w:rsidR="00BE042B" w:rsidRPr="00B86EF3" w14:paraId="7213DA4E" w14:textId="77777777" w:rsidTr="00270105">
        <w:trPr>
          <w:jc w:val="center"/>
        </w:trPr>
        <w:tc>
          <w:tcPr>
            <w:tcW w:w="9776" w:type="dxa"/>
            <w:shd w:val="clear" w:color="auto" w:fill="auto"/>
          </w:tcPr>
          <w:p w14:paraId="51BB78E6" w14:textId="486CE1FC" w:rsidR="00DF546D" w:rsidRPr="00B86EF3" w:rsidRDefault="00BE042B" w:rsidP="00DF546D">
            <w:pPr>
              <w:jc w:val="thaiDistribute"/>
            </w:pPr>
            <w:r w:rsidRPr="00B86EF3">
              <w:rPr>
                <w:b/>
                <w:bCs/>
                <w:cs/>
              </w:rPr>
              <w:t>การวิจัย</w:t>
            </w:r>
          </w:p>
          <w:p w14:paraId="573AE4CD" w14:textId="0D95DE65" w:rsidR="00BE042B" w:rsidRPr="00B86EF3" w:rsidRDefault="00B86EF3" w:rsidP="003826CF">
            <w:pPr>
              <w:jc w:val="thaiDistribute"/>
            </w:pPr>
            <w:r w:rsidRPr="00B86EF3">
              <w:rPr>
                <w:cs/>
              </w:rPr>
              <w:t>1</w:t>
            </w:r>
            <w:r w:rsidR="00DC4F56" w:rsidRPr="00B86EF3">
              <w:rPr>
                <w:cs/>
              </w:rPr>
              <w:t xml:space="preserve">) </w:t>
            </w:r>
            <w:r w:rsidR="007B2E54" w:rsidRPr="00B86EF3">
              <w:rPr>
                <w:cs/>
              </w:rPr>
              <w:t xml:space="preserve">พระราชบัญญัติการส่งเสริมวิทยาศาสตร์ การวิจัย และนวัตกรรม พ.ศ. </w:t>
            </w:r>
            <w:r w:rsidRPr="00B86EF3">
              <w:rPr>
                <w:cs/>
              </w:rPr>
              <w:t>2562</w:t>
            </w:r>
          </w:p>
          <w:p w14:paraId="5BCB4C5D" w14:textId="07E42B07" w:rsidR="00DC4F56" w:rsidRPr="00B86EF3" w:rsidRDefault="00B86EF3" w:rsidP="00DC4F56">
            <w:pPr>
              <w:jc w:val="thaiDistribute"/>
            </w:pPr>
            <w:r w:rsidRPr="00B86EF3">
              <w:rPr>
                <w:cs/>
              </w:rPr>
              <w:t>2</w:t>
            </w:r>
            <w:r w:rsidR="00DC4F56" w:rsidRPr="00B86EF3">
              <w:rPr>
                <w:cs/>
              </w:rPr>
              <w:t xml:space="preserve">) </w:t>
            </w:r>
            <w:r w:rsidR="007B2E54" w:rsidRPr="00B86EF3">
              <w:rPr>
                <w:cs/>
              </w:rPr>
              <w:t xml:space="preserve">พระราชบัญญัติคุ้มครองข้อมูลส่วนบุคคล พ.ศ. </w:t>
            </w:r>
            <w:r w:rsidRPr="00B86EF3">
              <w:rPr>
                <w:cs/>
              </w:rPr>
              <w:t>2562</w:t>
            </w:r>
          </w:p>
          <w:p w14:paraId="213D7F67" w14:textId="2E200DA0" w:rsidR="00E255AC" w:rsidRPr="00B86EF3" w:rsidRDefault="00B86EF3" w:rsidP="00E255AC">
            <w:pPr>
              <w:ind w:left="23" w:hanging="23"/>
              <w:jc w:val="thaiDistribute"/>
            </w:pPr>
            <w:r w:rsidRPr="00B86EF3">
              <w:rPr>
                <w:cs/>
              </w:rPr>
              <w:t>3</w:t>
            </w:r>
            <w:r w:rsidR="00E255AC" w:rsidRPr="00B86EF3">
              <w:rPr>
                <w:cs/>
              </w:rPr>
              <w:t xml:space="preserve">) </w:t>
            </w:r>
            <w:r w:rsidR="007B2E54" w:rsidRPr="00B86EF3">
              <w:rPr>
                <w:cs/>
              </w:rPr>
              <w:t xml:space="preserve">จริยธรรมการทำวิจัยในคนแห่งชาติ พ.ศ. </w:t>
            </w:r>
            <w:r w:rsidRPr="00B86EF3">
              <w:rPr>
                <w:cs/>
              </w:rPr>
              <w:t>2545</w:t>
            </w:r>
          </w:p>
          <w:p w14:paraId="0607BE15" w14:textId="5403B146" w:rsidR="00E255AC" w:rsidRPr="00B86EF3" w:rsidRDefault="00B86EF3" w:rsidP="00E255AC">
            <w:pPr>
              <w:jc w:val="thaiDistribute"/>
              <w:rPr>
                <w:cs/>
              </w:rPr>
            </w:pPr>
            <w:r w:rsidRPr="00B86EF3">
              <w:rPr>
                <w:cs/>
              </w:rPr>
              <w:lastRenderedPageBreak/>
              <w:t>4</w:t>
            </w:r>
            <w:r w:rsidR="00E255AC" w:rsidRPr="00B86EF3">
              <w:rPr>
                <w:cs/>
              </w:rPr>
              <w:t xml:space="preserve">) แผนด้านวิทยาศาสตร์ วิจัย และนวัตกรรมของประเทศ </w:t>
            </w:r>
            <w:r w:rsidRPr="00B86EF3">
              <w:rPr>
                <w:cs/>
              </w:rPr>
              <w:t>2566</w:t>
            </w:r>
            <w:r w:rsidR="00E255AC" w:rsidRPr="00B86EF3">
              <w:rPr>
                <w:cs/>
              </w:rPr>
              <w:t>-</w:t>
            </w:r>
            <w:r w:rsidRPr="00B86EF3">
              <w:rPr>
                <w:cs/>
              </w:rPr>
              <w:t>2570</w:t>
            </w:r>
          </w:p>
        </w:tc>
      </w:tr>
      <w:tr w:rsidR="00BE042B" w:rsidRPr="00B86EF3" w14:paraId="0A67C10D" w14:textId="77777777" w:rsidTr="00270105">
        <w:trPr>
          <w:trHeight w:val="557"/>
          <w:jc w:val="center"/>
        </w:trPr>
        <w:tc>
          <w:tcPr>
            <w:tcW w:w="9776" w:type="dxa"/>
            <w:shd w:val="clear" w:color="auto" w:fill="auto"/>
          </w:tcPr>
          <w:p w14:paraId="002E8CDE" w14:textId="51FA74B2" w:rsidR="00BE042B" w:rsidRPr="00B86EF3" w:rsidRDefault="00BE042B" w:rsidP="00BE042B">
            <w:pPr>
              <w:jc w:val="thaiDistribute"/>
              <w:rPr>
                <w:b/>
                <w:bCs/>
                <w:color w:val="000000" w:themeColor="text1"/>
              </w:rPr>
            </w:pPr>
            <w:r w:rsidRPr="00B86EF3">
              <w:rPr>
                <w:b/>
                <w:bCs/>
                <w:color w:val="000000" w:themeColor="text1"/>
                <w:cs/>
              </w:rPr>
              <w:lastRenderedPageBreak/>
              <w:t>การบริหารจัดการ</w:t>
            </w:r>
            <w:r w:rsidR="00757945" w:rsidRPr="00B86EF3">
              <w:rPr>
                <w:b/>
                <w:bCs/>
                <w:color w:val="000000" w:themeColor="text1"/>
                <w:cs/>
              </w:rPr>
              <w:t xml:space="preserve"> </w:t>
            </w:r>
          </w:p>
          <w:p w14:paraId="2AC39550" w14:textId="3C850A22" w:rsidR="00BE042B" w:rsidRPr="00B86EF3" w:rsidRDefault="00B86EF3" w:rsidP="003826CF">
            <w:pPr>
              <w:jc w:val="thaiDistribute"/>
              <w:rPr>
                <w:color w:val="000000" w:themeColor="text1"/>
              </w:rPr>
            </w:pPr>
            <w:r w:rsidRPr="00B86EF3">
              <w:rPr>
                <w:color w:val="000000" w:themeColor="text1"/>
                <w:cs/>
              </w:rPr>
              <w:t>1</w:t>
            </w:r>
            <w:r w:rsidR="00DC4F56" w:rsidRPr="00B86EF3">
              <w:rPr>
                <w:color w:val="000000" w:themeColor="text1"/>
                <w:cs/>
              </w:rPr>
              <w:t xml:space="preserve">) พระราชบัญญัติมหาวิทยาลัยมหาจุฬาลงกรณราชวิทยาลัย พ.ศ. </w:t>
            </w:r>
            <w:r w:rsidRPr="00B86EF3">
              <w:rPr>
                <w:color w:val="000000" w:themeColor="text1"/>
                <w:cs/>
              </w:rPr>
              <w:t>2540</w:t>
            </w:r>
          </w:p>
          <w:p w14:paraId="0F6CF8AC" w14:textId="47060F08" w:rsidR="00DC4F56" w:rsidRPr="00B86EF3" w:rsidRDefault="00B86EF3" w:rsidP="003826CF">
            <w:pPr>
              <w:jc w:val="thaiDistribute"/>
              <w:rPr>
                <w:color w:val="000000" w:themeColor="text1"/>
              </w:rPr>
            </w:pPr>
            <w:r w:rsidRPr="00B86EF3">
              <w:rPr>
                <w:color w:val="000000" w:themeColor="text1"/>
                <w:cs/>
              </w:rPr>
              <w:t>2</w:t>
            </w:r>
            <w:r w:rsidR="00DC4F56" w:rsidRPr="00B86EF3">
              <w:rPr>
                <w:color w:val="000000" w:themeColor="text1"/>
                <w:cs/>
              </w:rPr>
              <w:t xml:space="preserve">) ข้อบังคับ มจร ว่าด้วยการบริหารงานบุคคล พ.ศ. </w:t>
            </w:r>
            <w:r w:rsidRPr="00B86EF3">
              <w:rPr>
                <w:color w:val="000000" w:themeColor="text1"/>
                <w:cs/>
              </w:rPr>
              <w:t>2559</w:t>
            </w:r>
          </w:p>
          <w:p w14:paraId="791BF3C2" w14:textId="7C65EC64" w:rsidR="00DC4F56" w:rsidRPr="00B86EF3" w:rsidRDefault="00B86EF3" w:rsidP="003826CF">
            <w:pPr>
              <w:jc w:val="thaiDistribute"/>
              <w:rPr>
                <w:color w:val="000000" w:themeColor="text1"/>
              </w:rPr>
            </w:pPr>
            <w:r w:rsidRPr="00B86EF3">
              <w:rPr>
                <w:color w:val="000000" w:themeColor="text1"/>
                <w:cs/>
              </w:rPr>
              <w:t>3</w:t>
            </w:r>
            <w:r w:rsidR="00DC4F56" w:rsidRPr="00B86EF3">
              <w:rPr>
                <w:color w:val="000000" w:themeColor="text1"/>
                <w:cs/>
              </w:rPr>
              <w:t xml:space="preserve">) ข้อบังคับ มจร ว่าด้วยการเงินและทรัพย์สิน พ.ศ. </w:t>
            </w:r>
            <w:r w:rsidRPr="00B86EF3">
              <w:rPr>
                <w:color w:val="000000" w:themeColor="text1"/>
                <w:cs/>
              </w:rPr>
              <w:t>2556</w:t>
            </w:r>
          </w:p>
          <w:p w14:paraId="7692208D" w14:textId="3A0CE637" w:rsidR="00DC4F56" w:rsidRPr="00B86EF3" w:rsidRDefault="00B86EF3" w:rsidP="00764BE4">
            <w:pPr>
              <w:jc w:val="thaiDistribute"/>
              <w:rPr>
                <w:color w:val="000000" w:themeColor="text1"/>
              </w:rPr>
            </w:pPr>
            <w:r w:rsidRPr="00B86EF3">
              <w:rPr>
                <w:color w:val="000000" w:themeColor="text1"/>
                <w:cs/>
              </w:rPr>
              <w:t>4</w:t>
            </w:r>
            <w:r w:rsidR="00DC4F56" w:rsidRPr="00B86EF3">
              <w:rPr>
                <w:color w:val="000000" w:themeColor="text1"/>
                <w:cs/>
              </w:rPr>
              <w:t xml:space="preserve">) ข้อบังคับ มจร ว่าด้วยประมวลจริยธรรม พ.ศ. </w:t>
            </w:r>
            <w:r w:rsidRPr="00B86EF3">
              <w:rPr>
                <w:color w:val="000000" w:themeColor="text1"/>
                <w:cs/>
              </w:rPr>
              <w:t>2555</w:t>
            </w:r>
          </w:p>
          <w:p w14:paraId="3525E8FB" w14:textId="03E8890B" w:rsidR="00764BE4" w:rsidRPr="00B86EF3" w:rsidRDefault="00B86EF3" w:rsidP="00764BE4">
            <w:pPr>
              <w:jc w:val="thaiDistribute"/>
              <w:rPr>
                <w:color w:val="000000" w:themeColor="text1"/>
              </w:rPr>
            </w:pPr>
            <w:r w:rsidRPr="00B86EF3">
              <w:rPr>
                <w:color w:val="000000" w:themeColor="text1"/>
                <w:cs/>
              </w:rPr>
              <w:t>5</w:t>
            </w:r>
            <w:r w:rsidR="00764BE4" w:rsidRPr="00B86EF3">
              <w:rPr>
                <w:color w:val="000000" w:themeColor="text1"/>
                <w:cs/>
              </w:rPr>
              <w:t>) เกณฑ์คุณภาพการศึกษาเพื่อการดำเนินงานที่เป็นเลิศ (</w:t>
            </w:r>
            <w:proofErr w:type="spellStart"/>
            <w:r w:rsidR="00764BE4" w:rsidRPr="00B86EF3">
              <w:rPr>
                <w:color w:val="000000" w:themeColor="text1"/>
              </w:rPr>
              <w:t>EdPEx</w:t>
            </w:r>
            <w:proofErr w:type="spellEnd"/>
            <w:r w:rsidR="00764BE4" w:rsidRPr="00B86EF3">
              <w:rPr>
                <w:color w:val="000000" w:themeColor="text1"/>
                <w:cs/>
              </w:rPr>
              <w:t>)</w:t>
            </w:r>
            <w:r w:rsidR="00764BE4" w:rsidRPr="00B86EF3">
              <w:rPr>
                <w:color w:val="000000" w:themeColor="text1"/>
              </w:rPr>
              <w:t xml:space="preserve"> </w:t>
            </w:r>
            <w:r w:rsidRPr="00B86EF3">
              <w:rPr>
                <w:color w:val="000000" w:themeColor="text1"/>
                <w:cs/>
              </w:rPr>
              <w:t>2563</w:t>
            </w:r>
            <w:r w:rsidR="00764BE4" w:rsidRPr="00B86EF3">
              <w:rPr>
                <w:color w:val="000000" w:themeColor="text1"/>
              </w:rPr>
              <w:t>-</w:t>
            </w:r>
            <w:r w:rsidRPr="00B86EF3">
              <w:rPr>
                <w:color w:val="000000" w:themeColor="text1"/>
                <w:cs/>
              </w:rPr>
              <w:t>2566</w:t>
            </w:r>
          </w:p>
        </w:tc>
      </w:tr>
    </w:tbl>
    <w:p w14:paraId="63FFB7F7" w14:textId="61AB1601" w:rsidR="00D601AA" w:rsidRDefault="00D601AA" w:rsidP="00D24DE0">
      <w:pPr>
        <w:pStyle w:val="Default"/>
        <w:rPr>
          <w:rFonts w:ascii="TH SarabunPSK" w:hAnsi="TH SarabunPSK" w:cs="TH SarabunPSK"/>
          <w:b/>
          <w:bCs/>
          <w:color w:val="auto"/>
          <w:sz w:val="20"/>
          <w:szCs w:val="20"/>
        </w:rPr>
      </w:pPr>
    </w:p>
    <w:p w14:paraId="56C13516" w14:textId="77777777" w:rsidR="00A408E7" w:rsidRPr="00B86EF3" w:rsidRDefault="00A408E7" w:rsidP="00D24DE0">
      <w:pPr>
        <w:pStyle w:val="Default"/>
        <w:rPr>
          <w:rFonts w:ascii="TH SarabunPSK" w:hAnsi="TH SarabunPSK" w:cs="TH SarabunPSK"/>
          <w:b/>
          <w:bCs/>
          <w:color w:val="auto"/>
          <w:sz w:val="20"/>
          <w:szCs w:val="20"/>
        </w:rPr>
      </w:pPr>
    </w:p>
    <w:p w14:paraId="5E3821A2" w14:textId="750C67E6" w:rsidR="00D24DE0" w:rsidRPr="00B86EF3" w:rsidRDefault="00B14D95" w:rsidP="00D24DE0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B86EF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ข. ความสัมพันธ์ระดับองค์การ</w:t>
      </w:r>
      <w:r w:rsidR="00161A77" w:rsidRPr="00B86EF3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14:paraId="3ED6A469" w14:textId="58924416" w:rsidR="005E7599" w:rsidRPr="00B86EF3" w:rsidRDefault="005E7599" w:rsidP="000658D3">
      <w:pPr>
        <w:pBdr>
          <w:top w:val="nil"/>
          <w:left w:val="nil"/>
          <w:bottom w:val="nil"/>
          <w:right w:val="nil"/>
          <w:between w:val="nil"/>
        </w:pBdr>
        <w:ind w:firstLine="720"/>
        <w:jc w:val="thaiDistribute"/>
        <w:rPr>
          <w:rFonts w:eastAsia="Sarabun"/>
          <w:b/>
          <w:color w:val="000000" w:themeColor="text1"/>
        </w:rPr>
      </w:pPr>
      <w:r w:rsidRPr="00B86EF3">
        <w:rPr>
          <w:rFonts w:eastAsia="Sarabun"/>
          <w:bCs/>
          <w:color w:val="000000" w:themeColor="text1"/>
        </w:rPr>
        <w:t>(</w:t>
      </w:r>
      <w:r w:rsidR="00B86EF3" w:rsidRPr="00B86EF3">
        <w:rPr>
          <w:rFonts w:eastAsia="Sarabun"/>
          <w:b/>
          <w:color w:val="000000" w:themeColor="text1"/>
          <w:cs/>
        </w:rPr>
        <w:t>1</w:t>
      </w:r>
      <w:r w:rsidRPr="00B86EF3">
        <w:rPr>
          <w:rFonts w:eastAsia="Sarabun"/>
          <w:bCs/>
          <w:color w:val="000000" w:themeColor="text1"/>
        </w:rPr>
        <w:t>)</w:t>
      </w:r>
      <w:r w:rsidR="003C04E3" w:rsidRPr="00B86EF3">
        <w:rPr>
          <w:rFonts w:eastAsia="Sarabun"/>
          <w:b/>
          <w:color w:val="000000" w:themeColor="text1"/>
        </w:rPr>
        <w:t xml:space="preserve"> </w:t>
      </w:r>
      <w:r w:rsidR="003826CF" w:rsidRPr="00B86EF3">
        <w:rPr>
          <w:rFonts w:eastAsia="Sarabun"/>
          <w:b/>
          <w:color w:val="000000" w:themeColor="text1"/>
          <w:cs/>
        </w:rPr>
        <w:t>คณะ</w:t>
      </w:r>
      <w:r w:rsidRPr="00B86EF3">
        <w:rPr>
          <w:rFonts w:eastAsia="Sarabun"/>
          <w:b/>
          <w:color w:val="000000" w:themeColor="text1"/>
        </w:rPr>
        <w:t xml:space="preserve"> </w:t>
      </w:r>
      <w:r w:rsidR="00D96C12" w:rsidRPr="00B86EF3">
        <w:rPr>
          <w:rFonts w:eastAsia="MS Mincho"/>
          <w:b/>
          <w:cs/>
          <w:lang w:eastAsia="ja-JP"/>
        </w:rPr>
        <w:t>มีโครงสร้างองค์กรและระบบการบริหารงานโดยมี</w:t>
      </w:r>
      <w:r w:rsidR="00D96C12" w:rsidRPr="00B86EF3">
        <w:rPr>
          <w:rFonts w:eastAsia="Sarabun"/>
          <w:b/>
          <w:color w:val="000000" w:themeColor="text1"/>
        </w:rPr>
        <w:t xml:space="preserve"> </w:t>
      </w:r>
      <w:r w:rsidR="00E66913" w:rsidRPr="00B86EF3">
        <w:rPr>
          <w:rFonts w:eastAsia="Sarabun"/>
          <w:b/>
          <w:color w:val="000000" w:themeColor="text1"/>
          <w:cs/>
        </w:rPr>
        <w:t>คณบดี</w:t>
      </w:r>
      <w:r w:rsidR="00D96C12" w:rsidRPr="00B86EF3">
        <w:rPr>
          <w:rFonts w:eastAsia="Sarabun"/>
          <w:b/>
          <w:color w:val="000000" w:themeColor="text1"/>
          <w:cs/>
        </w:rPr>
        <w:t xml:space="preserve"> </w:t>
      </w:r>
      <w:r w:rsidR="00B86EF3" w:rsidRPr="00B86EF3">
        <w:rPr>
          <w:rFonts w:eastAsia="Sarabun"/>
          <w:b/>
          <w:color w:val="000000" w:themeColor="text1"/>
          <w:cs/>
        </w:rPr>
        <w:t>1</w:t>
      </w:r>
      <w:r w:rsidR="00D96C12" w:rsidRPr="00B86EF3">
        <w:rPr>
          <w:rFonts w:eastAsia="Sarabun"/>
          <w:b/>
          <w:color w:val="000000" w:themeColor="text1"/>
        </w:rPr>
        <w:t xml:space="preserve"> </w:t>
      </w:r>
      <w:r w:rsidR="00D96C12" w:rsidRPr="00B86EF3">
        <w:rPr>
          <w:rFonts w:eastAsia="Sarabun"/>
          <w:b/>
          <w:color w:val="000000" w:themeColor="text1"/>
          <w:cs/>
        </w:rPr>
        <w:t xml:space="preserve">ตำแหน่ง </w:t>
      </w:r>
      <w:r w:rsidR="00E66913" w:rsidRPr="00B86EF3">
        <w:rPr>
          <w:rFonts w:eastAsia="Sarabun"/>
          <w:b/>
          <w:color w:val="000000" w:themeColor="text1"/>
          <w:cs/>
        </w:rPr>
        <w:t xml:space="preserve">รองคณบดี </w:t>
      </w:r>
      <w:r w:rsidR="00B86EF3" w:rsidRPr="00B86EF3">
        <w:rPr>
          <w:rFonts w:eastAsia="Sarabun"/>
          <w:b/>
          <w:color w:val="000000" w:themeColor="text1"/>
          <w:cs/>
        </w:rPr>
        <w:t>2</w:t>
      </w:r>
      <w:r w:rsidR="00D96C12" w:rsidRPr="00B86EF3">
        <w:rPr>
          <w:rFonts w:eastAsia="Sarabun"/>
          <w:b/>
          <w:color w:val="000000" w:themeColor="text1"/>
        </w:rPr>
        <w:t xml:space="preserve"> </w:t>
      </w:r>
      <w:r w:rsidR="00D96C12" w:rsidRPr="00B86EF3">
        <w:rPr>
          <w:rFonts w:eastAsia="Sarabun"/>
          <w:b/>
          <w:color w:val="000000" w:themeColor="text1"/>
          <w:cs/>
        </w:rPr>
        <w:t xml:space="preserve">ตำแหน่ง </w:t>
      </w:r>
      <w:r w:rsidR="00E66913" w:rsidRPr="00B86EF3">
        <w:rPr>
          <w:rFonts w:eastAsia="Sarabun"/>
          <w:b/>
          <w:color w:val="000000" w:themeColor="text1"/>
          <w:cs/>
        </w:rPr>
        <w:t xml:space="preserve">เลขานุการสำนักงานคณบดี </w:t>
      </w:r>
      <w:r w:rsidR="00B86EF3" w:rsidRPr="00B86EF3">
        <w:rPr>
          <w:rFonts w:eastAsia="Sarabun"/>
          <w:b/>
          <w:color w:val="000000" w:themeColor="text1"/>
          <w:cs/>
        </w:rPr>
        <w:t>1</w:t>
      </w:r>
      <w:r w:rsidR="00E66913" w:rsidRPr="00B86EF3">
        <w:rPr>
          <w:rFonts w:eastAsia="Sarabun"/>
          <w:b/>
          <w:color w:val="000000" w:themeColor="text1"/>
          <w:cs/>
        </w:rPr>
        <w:t xml:space="preserve"> ตำแหน่ง หัวหน้าภาควิชา </w:t>
      </w:r>
      <w:r w:rsidR="00B86EF3" w:rsidRPr="00B86EF3">
        <w:rPr>
          <w:rFonts w:eastAsia="Sarabun"/>
          <w:b/>
          <w:color w:val="000000" w:themeColor="text1"/>
          <w:cs/>
        </w:rPr>
        <w:t>4</w:t>
      </w:r>
      <w:r w:rsidR="00E66913" w:rsidRPr="00B86EF3">
        <w:rPr>
          <w:rFonts w:eastAsia="Sarabun"/>
          <w:b/>
          <w:color w:val="000000" w:themeColor="text1"/>
          <w:cs/>
        </w:rPr>
        <w:t xml:space="preserve"> ตำแหน่ง</w:t>
      </w:r>
      <w:r w:rsidR="00D96C12" w:rsidRPr="00B86EF3">
        <w:rPr>
          <w:rFonts w:eastAsia="Sarabun"/>
          <w:b/>
          <w:color w:val="000000" w:themeColor="text1"/>
          <w:cs/>
        </w:rPr>
        <w:t xml:space="preserve"> </w:t>
      </w:r>
      <w:r w:rsidR="00281E7D" w:rsidRPr="00B86EF3">
        <w:rPr>
          <w:rFonts w:eastAsia="Sarabun"/>
          <w:b/>
          <w:color w:val="000000" w:themeColor="text1"/>
          <w:cs/>
        </w:rPr>
        <w:t>และรองหัวหน้าภาควิชา</w:t>
      </w:r>
      <w:r w:rsidR="004A485F" w:rsidRPr="00B86EF3">
        <w:rPr>
          <w:rFonts w:eastAsia="Sarabun"/>
          <w:b/>
          <w:color w:val="000000" w:themeColor="text1"/>
          <w:cs/>
        </w:rPr>
        <w:t xml:space="preserve"> </w:t>
      </w:r>
      <w:r w:rsidR="00B86EF3" w:rsidRPr="00B86EF3">
        <w:rPr>
          <w:rFonts w:eastAsia="Sarabun"/>
          <w:b/>
          <w:color w:val="000000" w:themeColor="text1"/>
          <w:cs/>
        </w:rPr>
        <w:t>1</w:t>
      </w:r>
      <w:r w:rsidR="007947FB" w:rsidRPr="00B86EF3">
        <w:rPr>
          <w:rFonts w:eastAsia="Sarabun"/>
          <w:b/>
          <w:color w:val="000000" w:themeColor="text1"/>
        </w:rPr>
        <w:t xml:space="preserve"> </w:t>
      </w:r>
      <w:r w:rsidR="007947FB" w:rsidRPr="00B86EF3">
        <w:rPr>
          <w:rFonts w:eastAsia="Sarabun"/>
          <w:b/>
          <w:color w:val="000000" w:themeColor="text1"/>
          <w:cs/>
        </w:rPr>
        <w:t>ตำแหน่ง</w:t>
      </w:r>
    </w:p>
    <w:p w14:paraId="0E99D124" w14:textId="18C74FBA" w:rsidR="007947FB" w:rsidRPr="00B86EF3" w:rsidRDefault="007947FB" w:rsidP="004A485F">
      <w:pPr>
        <w:pBdr>
          <w:top w:val="nil"/>
          <w:left w:val="nil"/>
          <w:bottom w:val="nil"/>
          <w:right w:val="nil"/>
          <w:between w:val="nil"/>
        </w:pBdr>
        <w:ind w:firstLine="720"/>
        <w:jc w:val="thaiDistribute"/>
        <w:rPr>
          <w:rFonts w:eastAsia="Sarabun"/>
          <w:b/>
        </w:rPr>
      </w:pPr>
      <w:r w:rsidRPr="00B86EF3">
        <w:rPr>
          <w:rFonts w:eastAsia="Sarabun"/>
          <w:b/>
          <w:color w:val="000000" w:themeColor="text1"/>
          <w:cs/>
        </w:rPr>
        <w:t>ในการบริหารงาน มีคณบดีเป็นผู้</w:t>
      </w:r>
      <w:r w:rsidR="00EB5C50" w:rsidRPr="00B86EF3">
        <w:rPr>
          <w:rFonts w:eastAsia="Sarabun"/>
          <w:b/>
          <w:color w:val="000000" w:themeColor="text1"/>
          <w:cs/>
        </w:rPr>
        <w:t xml:space="preserve">บังคับบัญชาและรับผิดชอบการบริหารงานของคณะ และมีรองคณบดี </w:t>
      </w:r>
      <w:r w:rsidR="00B86EF3" w:rsidRPr="00B86EF3">
        <w:rPr>
          <w:rFonts w:eastAsia="Sarabun"/>
          <w:b/>
          <w:color w:val="000000" w:themeColor="text1"/>
          <w:cs/>
        </w:rPr>
        <w:t>2</w:t>
      </w:r>
      <w:r w:rsidR="00EB5C50" w:rsidRPr="00B86EF3">
        <w:rPr>
          <w:rFonts w:eastAsia="Sarabun"/>
          <w:b/>
          <w:color w:val="000000" w:themeColor="text1"/>
          <w:cs/>
        </w:rPr>
        <w:t xml:space="preserve"> รูปหรือคน</w:t>
      </w:r>
      <w:r w:rsidR="004A485F" w:rsidRPr="00B86EF3">
        <w:rPr>
          <w:rFonts w:eastAsia="Sarabun"/>
          <w:b/>
          <w:color w:val="000000" w:themeColor="text1"/>
          <w:cs/>
        </w:rPr>
        <w:t xml:space="preserve"> </w:t>
      </w:r>
      <w:r w:rsidR="00EB5C50" w:rsidRPr="00B86EF3">
        <w:rPr>
          <w:rFonts w:eastAsia="Sarabun"/>
          <w:b/>
          <w:color w:val="000000" w:themeColor="text1"/>
          <w:cs/>
        </w:rPr>
        <w:t>ทำหน้าที่และรับผิดชอบตามที่คณบดีมอบหมาย</w:t>
      </w:r>
      <w:r w:rsidRPr="00B86EF3">
        <w:rPr>
          <w:rFonts w:eastAsia="Sarabun"/>
          <w:b/>
          <w:color w:val="000000" w:themeColor="text1"/>
          <w:cs/>
        </w:rPr>
        <w:t xml:space="preserve"> </w:t>
      </w:r>
      <w:r w:rsidR="00EB5C50" w:rsidRPr="00B86EF3">
        <w:rPr>
          <w:rFonts w:eastAsia="Sarabun"/>
          <w:b/>
          <w:color w:val="000000" w:themeColor="text1"/>
          <w:cs/>
        </w:rPr>
        <w:t>คณบดีมี</w:t>
      </w:r>
      <w:r w:rsidRPr="00B86EF3">
        <w:rPr>
          <w:rFonts w:eastAsia="Sarabun"/>
          <w:b/>
          <w:color w:val="000000" w:themeColor="text1"/>
          <w:cs/>
        </w:rPr>
        <w:t>วาระ</w:t>
      </w:r>
      <w:r w:rsidR="00EB5C50" w:rsidRPr="00B86EF3">
        <w:rPr>
          <w:rFonts w:eastAsia="Sarabun"/>
          <w:b/>
          <w:color w:val="000000" w:themeColor="text1"/>
          <w:cs/>
        </w:rPr>
        <w:t>การดำรงตำแหน่ง</w:t>
      </w:r>
      <w:r w:rsidRPr="00B86EF3">
        <w:rPr>
          <w:rFonts w:eastAsia="Sarabun"/>
          <w:b/>
          <w:color w:val="000000" w:themeColor="text1"/>
          <w:cs/>
        </w:rPr>
        <w:t xml:space="preserve"> </w:t>
      </w:r>
      <w:r w:rsidR="00B86EF3" w:rsidRPr="00B86EF3">
        <w:rPr>
          <w:rFonts w:eastAsia="Sarabun"/>
          <w:b/>
          <w:color w:val="000000" w:themeColor="text1"/>
          <w:cs/>
        </w:rPr>
        <w:t>4</w:t>
      </w:r>
      <w:r w:rsidRPr="00B86EF3">
        <w:rPr>
          <w:rFonts w:eastAsia="Sarabun"/>
          <w:b/>
          <w:color w:val="000000" w:themeColor="text1"/>
          <w:cs/>
        </w:rPr>
        <w:t xml:space="preserve"> ปี </w:t>
      </w:r>
      <w:r w:rsidR="004A485F" w:rsidRPr="00B86EF3">
        <w:rPr>
          <w:rFonts w:eastAsia="Sarabun"/>
          <w:b/>
          <w:color w:val="000000" w:themeColor="text1"/>
          <w:cs/>
        </w:rPr>
        <w:br/>
      </w:r>
      <w:r w:rsidRPr="00B86EF3">
        <w:rPr>
          <w:rFonts w:eastAsia="Sarabun"/>
          <w:b/>
          <w:color w:val="000000" w:themeColor="text1"/>
          <w:cs/>
        </w:rPr>
        <w:t>มี</w:t>
      </w:r>
      <w:r w:rsidRPr="00B86EF3">
        <w:rPr>
          <w:rFonts w:eastAsia="Sarabun"/>
          <w:b/>
          <w:cs/>
        </w:rPr>
        <w:t xml:space="preserve">คณะกรรมการประจำคณะที่มีบทบาทและหน้าที่ในการกำหนดนโยบายและกำกับติดตามผลการดำเนินงานของคณะ </w:t>
      </w:r>
      <w:r w:rsidRPr="00B86EF3">
        <w:rPr>
          <w:rFonts w:eastAsia="Sarabun"/>
          <w:b/>
          <w:color w:val="000000" w:themeColor="text1"/>
          <w:cs/>
        </w:rPr>
        <w:t>มีประธาน/ผู้อำนวยการหลักสูตรและอาจารย์ประจำหลักสูตร ผู้ทรงคุณวุฒิทั้งภายในและภายนอกเพื่อร่วมกันพัฒนาหลักสูตรให้มีคุณภาพและประสิทธิภาพเพื่อ</w:t>
      </w:r>
      <w:r w:rsidRPr="00B86EF3">
        <w:rPr>
          <w:rFonts w:eastAsia="Sarabun"/>
          <w:b/>
          <w:cs/>
        </w:rPr>
        <w:t>ก้าวไปสู่องค์กรแห่งความเป็นเลิศทางวิชาการทางด้านสังคมศาสตร์</w:t>
      </w:r>
    </w:p>
    <w:p w14:paraId="65CC916A" w14:textId="3B4F6F3D" w:rsidR="007947FB" w:rsidRPr="00B86EF3" w:rsidRDefault="007947FB" w:rsidP="000658D3">
      <w:pPr>
        <w:pBdr>
          <w:top w:val="nil"/>
          <w:left w:val="nil"/>
          <w:bottom w:val="nil"/>
          <w:right w:val="nil"/>
          <w:between w:val="nil"/>
        </w:pBdr>
        <w:ind w:firstLine="720"/>
        <w:jc w:val="thaiDistribute"/>
        <w:rPr>
          <w:rFonts w:eastAsia="Sarabun"/>
          <w:b/>
        </w:rPr>
      </w:pPr>
      <w:r w:rsidRPr="00B86EF3">
        <w:rPr>
          <w:rFonts w:eastAsia="Sarabun"/>
          <w:b/>
          <w:cs/>
        </w:rPr>
        <w:t>ในการประเมินผลการปฏิบัติงาน</w:t>
      </w:r>
      <w:r w:rsidR="00EB5C50" w:rsidRPr="00B86EF3">
        <w:rPr>
          <w:rFonts w:eastAsia="Sarabun"/>
          <w:b/>
          <w:cs/>
        </w:rPr>
        <w:t xml:space="preserve">ของผู้นำระดับสูงนั้น ประเมินโดยรองอธิการบดีฝ่ายวิชาการ ระดับรองคณบดี หัวหน้าภาควิชา รองหัวหน้าภาควิชา ประเมินโดยคณบดี นอกจากนั้น ประเมินโดยหัวหน้าภาควิชา ปีละ </w:t>
      </w:r>
      <w:r w:rsidR="00B86EF3" w:rsidRPr="00B86EF3">
        <w:rPr>
          <w:rFonts w:eastAsia="Sarabun"/>
          <w:b/>
          <w:cs/>
        </w:rPr>
        <w:t>2</w:t>
      </w:r>
      <w:r w:rsidR="00EB5C50" w:rsidRPr="00B86EF3">
        <w:rPr>
          <w:rFonts w:eastAsia="Sarabun"/>
          <w:b/>
          <w:cs/>
        </w:rPr>
        <w:t xml:space="preserve"> ครั้ง รวมทั้งคณะได้รับการตรวจประเมินคุณภาพภายในตามวงรอบที่กำหนด</w:t>
      </w:r>
    </w:p>
    <w:p w14:paraId="1918329A" w14:textId="39468A41" w:rsidR="00EB5C50" w:rsidRPr="00B86EF3" w:rsidRDefault="005760C8" w:rsidP="004C209F">
      <w:pPr>
        <w:pStyle w:val="a3"/>
        <w:tabs>
          <w:tab w:val="left" w:pos="1170"/>
        </w:tabs>
        <w:ind w:firstLine="720"/>
        <w:jc w:val="thaiDistribute"/>
        <w:rPr>
          <w:rFonts w:cs="TH SarabunPSK"/>
          <w:b/>
          <w:bCs/>
          <w:szCs w:val="32"/>
        </w:rPr>
      </w:pPr>
      <w:r w:rsidRPr="00B86EF3">
        <w:rPr>
          <w:rFonts w:cs="TH SarabunPSK"/>
          <w:b/>
          <w:bCs/>
          <w:szCs w:val="32"/>
          <w:cs/>
        </w:rPr>
        <w:t>(</w:t>
      </w:r>
      <w:r w:rsidR="00B86EF3" w:rsidRPr="00B86EF3">
        <w:rPr>
          <w:rFonts w:cs="TH SarabunPSK"/>
          <w:b/>
          <w:bCs/>
          <w:szCs w:val="32"/>
          <w:cs/>
        </w:rPr>
        <w:t>2</w:t>
      </w:r>
      <w:r w:rsidRPr="00B86EF3">
        <w:rPr>
          <w:rFonts w:cs="TH SarabunPSK"/>
          <w:b/>
          <w:bCs/>
          <w:szCs w:val="32"/>
          <w:cs/>
        </w:rPr>
        <w:t>)</w:t>
      </w:r>
      <w:r w:rsidR="00EB5C50" w:rsidRPr="00B86EF3">
        <w:rPr>
          <w:rFonts w:cs="TH SarabunPSK"/>
          <w:b/>
          <w:bCs/>
          <w:szCs w:val="32"/>
          <w:cs/>
        </w:rPr>
        <w:t xml:space="preserve"> ผู้เรียน ลูกค้ากลุ่มอื่น กลุ่มผู้มีส่วนได้ส่วนเสีย และส่วนตลาด</w:t>
      </w:r>
    </w:p>
    <w:p w14:paraId="23AA0EF5" w14:textId="706B1061" w:rsidR="00D24DE0" w:rsidRDefault="00E66913" w:rsidP="004C209F">
      <w:pPr>
        <w:pStyle w:val="a3"/>
        <w:tabs>
          <w:tab w:val="left" w:pos="1170"/>
        </w:tabs>
        <w:ind w:firstLine="720"/>
        <w:jc w:val="thaiDistribute"/>
        <w:rPr>
          <w:rFonts w:cs="TH SarabunPSK"/>
          <w:i/>
          <w:iCs/>
          <w:szCs w:val="32"/>
        </w:rPr>
      </w:pPr>
      <w:r w:rsidRPr="00B86EF3">
        <w:rPr>
          <w:rFonts w:cs="TH SarabunPSK"/>
          <w:szCs w:val="32"/>
          <w:cs/>
        </w:rPr>
        <w:t>คณะ</w:t>
      </w:r>
      <w:r w:rsidR="005760C8" w:rsidRPr="00B86EF3">
        <w:rPr>
          <w:rFonts w:cs="TH SarabunPSK"/>
          <w:szCs w:val="32"/>
          <w:cs/>
        </w:rPr>
        <w:t xml:space="preserve"> ได้จำแนกผู้เรียน ลูกค้ากลุ่มอื่น กลุ่มผู้มีส่วนได้ส่วนเสีย และส่วนตลาด รวมทั้งความต้องการ/ความคาดหวังของแต่ละกลุ่มตาม</w:t>
      </w:r>
      <w:r w:rsidR="005760C8" w:rsidRPr="00B86EF3">
        <w:rPr>
          <w:rFonts w:cs="TH SarabunPSK"/>
          <w:i/>
          <w:iCs/>
          <w:szCs w:val="32"/>
          <w:cs/>
        </w:rPr>
        <w:t xml:space="preserve">ตาราง </w:t>
      </w:r>
      <w:r w:rsidR="005760C8" w:rsidRPr="00B86EF3">
        <w:rPr>
          <w:rFonts w:cs="TH SarabunPSK"/>
          <w:i/>
          <w:iCs/>
          <w:sz w:val="32"/>
          <w:szCs w:val="32"/>
        </w:rPr>
        <w:t>OP</w:t>
      </w:r>
      <w:r w:rsidR="007F7478" w:rsidRPr="00B86EF3">
        <w:rPr>
          <w:rFonts w:cs="TH SarabunPSK"/>
          <w:i/>
          <w:iCs/>
          <w:sz w:val="32"/>
          <w:szCs w:val="32"/>
          <w:cs/>
        </w:rPr>
        <w:t xml:space="preserve"> </w:t>
      </w:r>
      <w:r w:rsidR="00B86EF3" w:rsidRPr="00B86EF3">
        <w:rPr>
          <w:rFonts w:cs="TH SarabunPSK"/>
          <w:i/>
          <w:iCs/>
          <w:sz w:val="32"/>
          <w:szCs w:val="32"/>
          <w:cs/>
        </w:rPr>
        <w:t>1</w:t>
      </w:r>
      <w:r w:rsidR="007F7478" w:rsidRPr="00B86EF3">
        <w:rPr>
          <w:rFonts w:cs="TH SarabunPSK"/>
          <w:i/>
          <w:iCs/>
          <w:sz w:val="32"/>
          <w:szCs w:val="32"/>
          <w:cs/>
        </w:rPr>
        <w:t>-</w:t>
      </w:r>
      <w:r w:rsidR="00B86EF3" w:rsidRPr="00B86EF3">
        <w:rPr>
          <w:rFonts w:cs="TH SarabunPSK"/>
          <w:i/>
          <w:iCs/>
          <w:sz w:val="32"/>
          <w:szCs w:val="32"/>
          <w:cs/>
        </w:rPr>
        <w:t>8</w:t>
      </w:r>
      <w:r w:rsidR="007F7478" w:rsidRPr="00B86EF3">
        <w:rPr>
          <w:rFonts w:cs="TH SarabunPSK"/>
          <w:i/>
          <w:iCs/>
          <w:sz w:val="32"/>
          <w:szCs w:val="32"/>
          <w:cs/>
        </w:rPr>
        <w:t xml:space="preserve"> </w:t>
      </w:r>
      <w:r w:rsidR="005760C8" w:rsidRPr="00B86EF3">
        <w:rPr>
          <w:rFonts w:cs="TH SarabunPSK"/>
          <w:sz w:val="32"/>
          <w:szCs w:val="32"/>
          <w:cs/>
        </w:rPr>
        <w:t xml:space="preserve">และ </w:t>
      </w:r>
      <w:r w:rsidR="005760C8" w:rsidRPr="00B86EF3">
        <w:rPr>
          <w:rFonts w:cs="TH SarabunPSK"/>
          <w:i/>
          <w:iCs/>
          <w:sz w:val="32"/>
          <w:szCs w:val="32"/>
          <w:cs/>
        </w:rPr>
        <w:t xml:space="preserve">ตาราง </w:t>
      </w:r>
      <w:r w:rsidR="005760C8" w:rsidRPr="00B86EF3">
        <w:rPr>
          <w:rFonts w:cs="TH SarabunPSK"/>
          <w:i/>
          <w:iCs/>
          <w:sz w:val="32"/>
          <w:szCs w:val="32"/>
        </w:rPr>
        <w:t>OP</w:t>
      </w:r>
      <w:r w:rsidR="007F7478" w:rsidRPr="00B86EF3">
        <w:rPr>
          <w:rFonts w:cs="TH SarabunPSK"/>
          <w:i/>
          <w:iCs/>
          <w:sz w:val="32"/>
          <w:szCs w:val="32"/>
          <w:cs/>
        </w:rPr>
        <w:t xml:space="preserve"> </w:t>
      </w:r>
      <w:r w:rsidR="00B86EF3" w:rsidRPr="00B86EF3">
        <w:rPr>
          <w:rFonts w:cs="TH SarabunPSK"/>
          <w:i/>
          <w:iCs/>
          <w:sz w:val="32"/>
          <w:szCs w:val="32"/>
          <w:cs/>
        </w:rPr>
        <w:t>1</w:t>
      </w:r>
      <w:r w:rsidR="007F7478" w:rsidRPr="00B86EF3">
        <w:rPr>
          <w:rFonts w:cs="TH SarabunPSK"/>
          <w:i/>
          <w:iCs/>
          <w:sz w:val="32"/>
          <w:szCs w:val="32"/>
          <w:cs/>
        </w:rPr>
        <w:t>-</w:t>
      </w:r>
      <w:r w:rsidR="00B86EF3" w:rsidRPr="00B86EF3">
        <w:rPr>
          <w:rFonts w:cs="TH SarabunPSK"/>
          <w:i/>
          <w:iCs/>
          <w:sz w:val="32"/>
          <w:szCs w:val="32"/>
          <w:cs/>
        </w:rPr>
        <w:t>9</w:t>
      </w:r>
    </w:p>
    <w:p w14:paraId="59BCBC22" w14:textId="77777777" w:rsidR="00C85E08" w:rsidRPr="00B86EF3" w:rsidRDefault="00C85E08" w:rsidP="004C209F">
      <w:pPr>
        <w:pStyle w:val="a3"/>
        <w:tabs>
          <w:tab w:val="left" w:pos="1170"/>
        </w:tabs>
        <w:ind w:firstLine="720"/>
        <w:jc w:val="thaiDistribute"/>
        <w:rPr>
          <w:rFonts w:cs="TH SarabunPSK"/>
          <w:i/>
          <w:iCs/>
          <w:szCs w:val="32"/>
        </w:rPr>
      </w:pPr>
    </w:p>
    <w:p w14:paraId="48AB5BB1" w14:textId="77777777" w:rsidR="00442AD0" w:rsidRPr="00B86EF3" w:rsidRDefault="00442AD0" w:rsidP="004C209F">
      <w:pPr>
        <w:pStyle w:val="a3"/>
        <w:tabs>
          <w:tab w:val="left" w:pos="1170"/>
        </w:tabs>
        <w:ind w:firstLine="720"/>
        <w:jc w:val="thaiDistribute"/>
        <w:rPr>
          <w:rFonts w:cs="TH SarabunPSK"/>
          <w:sz w:val="12"/>
          <w:szCs w:val="20"/>
        </w:rPr>
      </w:pPr>
    </w:p>
    <w:p w14:paraId="6978F469" w14:textId="5AEC3034" w:rsidR="00B952CB" w:rsidRPr="00B86EF3" w:rsidRDefault="00D24DE0" w:rsidP="00D24DE0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B86EF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ตาราง </w:t>
      </w:r>
      <w:r w:rsidRPr="00B86EF3">
        <w:rPr>
          <w:rFonts w:ascii="TH SarabunPSK" w:hAnsi="TH SarabunPSK" w:cs="TH SarabunPSK"/>
          <w:b/>
          <w:bCs/>
          <w:color w:val="auto"/>
          <w:sz w:val="32"/>
          <w:szCs w:val="32"/>
        </w:rPr>
        <w:t>OP</w:t>
      </w:r>
      <w:r w:rsidR="00B86EF3" w:rsidRPr="00B86EF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1</w:t>
      </w:r>
      <w:r w:rsidR="00587726" w:rsidRPr="00B86EF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-</w:t>
      </w:r>
      <w:r w:rsidR="00B86EF3" w:rsidRPr="00B86EF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8</w:t>
      </w:r>
      <w:r w:rsidRPr="00B86EF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Pr="00B86EF3">
        <w:rPr>
          <w:rFonts w:ascii="TH SarabunPSK" w:hAnsi="TH SarabunPSK" w:cs="TH SarabunPSK"/>
          <w:color w:val="auto"/>
          <w:sz w:val="32"/>
          <w:szCs w:val="32"/>
          <w:cs/>
        </w:rPr>
        <w:t>ประเภทผู้เรียน ลูกค้ากลุ่มอื่น ผู้มีส่วนได้ส่วนเสีย และความต้องการ/ความคาดหวัง</w:t>
      </w:r>
    </w:p>
    <w:tbl>
      <w:tblPr>
        <w:tblStyle w:val="a7"/>
        <w:tblW w:w="9461" w:type="dxa"/>
        <w:tblInd w:w="-185" w:type="dxa"/>
        <w:tblLook w:val="04A0" w:firstRow="1" w:lastRow="0" w:firstColumn="1" w:lastColumn="0" w:noHBand="0" w:noVBand="1"/>
      </w:tblPr>
      <w:tblGrid>
        <w:gridCol w:w="2610"/>
        <w:gridCol w:w="5490"/>
        <w:gridCol w:w="1361"/>
      </w:tblGrid>
      <w:tr w:rsidR="00587726" w:rsidRPr="00B86EF3" w14:paraId="399639A9" w14:textId="77777777" w:rsidTr="003C0BF0">
        <w:trPr>
          <w:tblHeader/>
        </w:trPr>
        <w:tc>
          <w:tcPr>
            <w:tcW w:w="2610" w:type="dxa"/>
            <w:shd w:val="clear" w:color="auto" w:fill="FFE599" w:themeFill="accent4" w:themeFillTint="66"/>
          </w:tcPr>
          <w:p w14:paraId="1E59CD35" w14:textId="0C00E954" w:rsidR="00587726" w:rsidRPr="00B86EF3" w:rsidRDefault="00587726" w:rsidP="0058772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86EF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ลูกค้า</w:t>
            </w:r>
          </w:p>
        </w:tc>
        <w:tc>
          <w:tcPr>
            <w:tcW w:w="5490" w:type="dxa"/>
            <w:shd w:val="clear" w:color="auto" w:fill="FFE599" w:themeFill="accent4" w:themeFillTint="66"/>
          </w:tcPr>
          <w:p w14:paraId="76221F3A" w14:textId="3FB2F289" w:rsidR="00587726" w:rsidRPr="00B86EF3" w:rsidRDefault="00587726" w:rsidP="0058772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86EF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ความต้องการและความคาดหวัง</w:t>
            </w:r>
          </w:p>
        </w:tc>
        <w:tc>
          <w:tcPr>
            <w:tcW w:w="1361" w:type="dxa"/>
            <w:shd w:val="clear" w:color="auto" w:fill="FFE599" w:themeFill="accent4" w:themeFillTint="66"/>
          </w:tcPr>
          <w:p w14:paraId="1614DE06" w14:textId="3E27B301" w:rsidR="00587726" w:rsidRPr="00B86EF3" w:rsidRDefault="00587726" w:rsidP="0058772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86EF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ผลลัพธ์</w:t>
            </w:r>
          </w:p>
        </w:tc>
      </w:tr>
      <w:tr w:rsidR="00587726" w:rsidRPr="00B86EF3" w14:paraId="0E579156" w14:textId="77777777" w:rsidTr="00FB3735">
        <w:tc>
          <w:tcPr>
            <w:tcW w:w="2610" w:type="dxa"/>
          </w:tcPr>
          <w:p w14:paraId="532EEC0C" w14:textId="4C071681" w:rsidR="00587726" w:rsidRPr="00B86EF3" w:rsidRDefault="00587726" w:rsidP="00D24DE0">
            <w:pPr>
              <w:pStyle w:val="Default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86EF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ผู้เรียน</w:t>
            </w:r>
          </w:p>
        </w:tc>
        <w:tc>
          <w:tcPr>
            <w:tcW w:w="5490" w:type="dxa"/>
          </w:tcPr>
          <w:p w14:paraId="4A227887" w14:textId="77777777" w:rsidR="00587726" w:rsidRPr="00B86EF3" w:rsidRDefault="00587726" w:rsidP="00D24DE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361" w:type="dxa"/>
          </w:tcPr>
          <w:p w14:paraId="2776A9A9" w14:textId="77777777" w:rsidR="00587726" w:rsidRPr="00B86EF3" w:rsidRDefault="00587726" w:rsidP="00D24DE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587726" w:rsidRPr="00B86EF3" w14:paraId="479EBD41" w14:textId="77777777" w:rsidTr="00FB3735">
        <w:tc>
          <w:tcPr>
            <w:tcW w:w="2610" w:type="dxa"/>
          </w:tcPr>
          <w:p w14:paraId="506F5B05" w14:textId="725CC739" w:rsidR="00587726" w:rsidRPr="00B86EF3" w:rsidRDefault="00587726" w:rsidP="00D24DE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ระดับประกาศนียบัตร</w:t>
            </w:r>
          </w:p>
        </w:tc>
        <w:tc>
          <w:tcPr>
            <w:tcW w:w="5490" w:type="dxa"/>
          </w:tcPr>
          <w:p w14:paraId="0F46AA09" w14:textId="6CAC960F" w:rsidR="00587726" w:rsidRPr="00B86EF3" w:rsidRDefault="00C85E08" w:rsidP="00D24DE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="00587726"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) สำเร็จการศึกษาตามเวลาที่กำหนด</w:t>
            </w:r>
          </w:p>
          <w:p w14:paraId="5B03B34B" w14:textId="31FE97A9" w:rsidR="00C85E08" w:rsidRPr="00C85E08" w:rsidRDefault="00C85E08" w:rsidP="00D24DE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2) 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ยกระดับการศึกษา</w:t>
            </w:r>
            <w:r w:rsidR="00A63A3D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มีโอกาสเข้าเรียนที่สูงขึ้น</w:t>
            </w:r>
          </w:p>
        </w:tc>
        <w:tc>
          <w:tcPr>
            <w:tcW w:w="1361" w:type="dxa"/>
          </w:tcPr>
          <w:p w14:paraId="38023457" w14:textId="77777777" w:rsidR="00587726" w:rsidRPr="00B86EF3" w:rsidRDefault="00587726" w:rsidP="00D24DE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587726" w:rsidRPr="00B86EF3" w14:paraId="4D019696" w14:textId="77777777" w:rsidTr="00FB3735">
        <w:tc>
          <w:tcPr>
            <w:tcW w:w="2610" w:type="dxa"/>
          </w:tcPr>
          <w:p w14:paraId="2FCF43AD" w14:textId="7A212F52" w:rsidR="00587726" w:rsidRPr="00B86EF3" w:rsidRDefault="00587726" w:rsidP="00D24DE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ระดับปริญญาตรี</w:t>
            </w:r>
          </w:p>
        </w:tc>
        <w:tc>
          <w:tcPr>
            <w:tcW w:w="5490" w:type="dxa"/>
          </w:tcPr>
          <w:p w14:paraId="3D640E40" w14:textId="79E006E8" w:rsidR="00427266" w:rsidRPr="00C85E08" w:rsidRDefault="00C85E08" w:rsidP="00427266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="00427266"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) สำเร็จการศึกษาตามเวลาที่กำหนดและมีงานทำ</w:t>
            </w:r>
          </w:p>
        </w:tc>
        <w:tc>
          <w:tcPr>
            <w:tcW w:w="1361" w:type="dxa"/>
          </w:tcPr>
          <w:p w14:paraId="42839540" w14:textId="77777777" w:rsidR="00587726" w:rsidRPr="00B86EF3" w:rsidRDefault="00587726" w:rsidP="00D24DE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587726" w:rsidRPr="00B86EF3" w14:paraId="24764E9E" w14:textId="77777777" w:rsidTr="00FB3735">
        <w:tc>
          <w:tcPr>
            <w:tcW w:w="2610" w:type="dxa"/>
          </w:tcPr>
          <w:p w14:paraId="50FAC644" w14:textId="5CA9CC2A" w:rsidR="00587726" w:rsidRPr="00B86EF3" w:rsidRDefault="00587726" w:rsidP="00D24DE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ระดับบัณฑิตศึกษา</w:t>
            </w:r>
          </w:p>
        </w:tc>
        <w:tc>
          <w:tcPr>
            <w:tcW w:w="5490" w:type="dxa"/>
          </w:tcPr>
          <w:p w14:paraId="22F4E3CC" w14:textId="2193D46B" w:rsidR="00A52491" w:rsidRPr="00C85E08" w:rsidRDefault="00C85E08" w:rsidP="0083177D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85E08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="00A52491" w:rsidRPr="00C85E0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) สำเร็จการศึกษาตามเวลาที่กำหนดและมีงานทำ</w:t>
            </w:r>
          </w:p>
          <w:p w14:paraId="7329CF89" w14:textId="10D36F12" w:rsidR="00C85E08" w:rsidRPr="00C85E08" w:rsidRDefault="00C85E08" w:rsidP="0083177D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85E08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2) </w:t>
            </w:r>
            <w:r w:rsidRPr="00C85E0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พัฒนางาน</w:t>
            </w:r>
          </w:p>
          <w:p w14:paraId="3F950D5F" w14:textId="297796BE" w:rsidR="00C85E08" w:rsidRPr="00B86EF3" w:rsidRDefault="00C85E08" w:rsidP="0083177D">
            <w:pPr>
              <w:pStyle w:val="Defaul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85E08">
              <w:rPr>
                <w:rFonts w:ascii="TH SarabunPSK" w:hAnsi="TH SarabunPSK" w:cs="TH SarabunPSK"/>
                <w:color w:val="auto"/>
                <w:sz w:val="32"/>
                <w:szCs w:val="32"/>
              </w:rPr>
              <w:lastRenderedPageBreak/>
              <w:t xml:space="preserve">3) </w:t>
            </w:r>
            <w:r w:rsidRPr="00C85E0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สร้างเครือข่าย</w:t>
            </w:r>
            <w:r w:rsidR="002E19A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361" w:type="dxa"/>
          </w:tcPr>
          <w:p w14:paraId="542EDA37" w14:textId="77777777" w:rsidR="00587726" w:rsidRPr="00B86EF3" w:rsidRDefault="00587726" w:rsidP="00D24DE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FC0FC0" w:rsidRPr="00B86EF3" w14:paraId="780FE8C1" w14:textId="77777777" w:rsidTr="00FB3735">
        <w:tc>
          <w:tcPr>
            <w:tcW w:w="8100" w:type="dxa"/>
            <w:gridSpan w:val="2"/>
          </w:tcPr>
          <w:p w14:paraId="0A7D05C3" w14:textId="0C29CA1A" w:rsidR="00FC0FC0" w:rsidRPr="00B86EF3" w:rsidRDefault="00FC0FC0" w:rsidP="00D24DE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ลูกค้ากลุ่มอื่น (จำแนกตามพันธกิจ)</w:t>
            </w:r>
          </w:p>
        </w:tc>
        <w:tc>
          <w:tcPr>
            <w:tcW w:w="1361" w:type="dxa"/>
          </w:tcPr>
          <w:p w14:paraId="7952C9AD" w14:textId="77777777" w:rsidR="00FC0FC0" w:rsidRPr="00B86EF3" w:rsidRDefault="00FC0FC0" w:rsidP="00D24DE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587726" w:rsidRPr="00B86EF3" w14:paraId="4B868EA6" w14:textId="77777777" w:rsidTr="00FB3735">
        <w:tc>
          <w:tcPr>
            <w:tcW w:w="2610" w:type="dxa"/>
          </w:tcPr>
          <w:p w14:paraId="32BF8E13" w14:textId="77777777" w:rsidR="00587726" w:rsidRDefault="00FC0FC0" w:rsidP="00D24DE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ผู้รับบริการทางวิชาการ</w:t>
            </w:r>
          </w:p>
          <w:p w14:paraId="54DA4D15" w14:textId="0BC607CC" w:rsidR="000A59F3" w:rsidRPr="00B86EF3" w:rsidRDefault="000A59F3" w:rsidP="00D24DE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>*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แหล่งทุน</w:t>
            </w:r>
          </w:p>
          <w:p w14:paraId="23AD4514" w14:textId="4457D514" w:rsidR="00FC0FC0" w:rsidRPr="00B86EF3" w:rsidRDefault="00FC0FC0" w:rsidP="00D24DE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* </w:t>
            </w:r>
            <w:r w:rsidR="0083177D"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พระสั</w:t>
            </w:r>
            <w:r w:rsidR="005530AD"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ง</w:t>
            </w:r>
            <w:proofErr w:type="spellStart"/>
            <w:r w:rsidR="0083177D"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ฆาธิ</w:t>
            </w:r>
            <w:proofErr w:type="spellEnd"/>
            <w:r w:rsidR="0083177D"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</w:t>
            </w:r>
            <w:r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จังหวัดพระนครศรีอยุธยา และจังหวัดใกล้เคียง</w:t>
            </w:r>
          </w:p>
          <w:p w14:paraId="4559B287" w14:textId="77777777" w:rsidR="00D2081A" w:rsidRDefault="00FC0FC0" w:rsidP="00D24DE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* </w:t>
            </w:r>
            <w:r w:rsidR="005530AD"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ผู้บริหารท้องถิ่น ผู้บริหารท้องที่ </w:t>
            </w:r>
          </w:p>
          <w:p w14:paraId="15613E82" w14:textId="530E462D" w:rsidR="00FC0FC0" w:rsidRPr="00B86EF3" w:rsidRDefault="00D2081A" w:rsidP="00D24DE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>*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ประชาชน</w:t>
            </w:r>
            <w:r w:rsidR="00FC0FC0"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จังหวัดพระนครศรีอยุธยา และจังหวัดใกล้เคียง</w:t>
            </w:r>
          </w:p>
        </w:tc>
        <w:tc>
          <w:tcPr>
            <w:tcW w:w="5490" w:type="dxa"/>
          </w:tcPr>
          <w:p w14:paraId="53679B85" w14:textId="216F8A89" w:rsidR="00587726" w:rsidRPr="00B86EF3" w:rsidRDefault="00B86EF3" w:rsidP="00D24DE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1</w:t>
            </w:r>
            <w:r w:rsidR="00757D50"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 หลักสูตรประกาศนียบัตรระยะสั้น</w:t>
            </w:r>
          </w:p>
          <w:p w14:paraId="390EA6A3" w14:textId="3C4B182B" w:rsidR="00757D50" w:rsidRPr="00B86EF3" w:rsidRDefault="00757D50" w:rsidP="005530AD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- หลักสูตรสามารถตอบสนองความต้องการ</w:t>
            </w:r>
            <w:r w:rsidR="0083177D"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ของคณะสงฆ์ผู้บริหารท้องถิ่น ผู้บริหารท้องที่</w:t>
            </w:r>
          </w:p>
          <w:p w14:paraId="3452808A" w14:textId="7B8A5E5C" w:rsidR="00757D50" w:rsidRPr="00B86EF3" w:rsidRDefault="00B86EF3" w:rsidP="005530AD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2</w:t>
            </w:r>
            <w:r w:rsidR="00757D50"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. สัมมาวิชาการระดับชาติ </w:t>
            </w:r>
            <w:r w:rsidR="005530AD"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</w:t>
            </w:r>
            <w:r w:rsidR="00757D50"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ารสัมมนาเชิงปฏิบัติการ</w:t>
            </w:r>
          </w:p>
          <w:p w14:paraId="59CA2A97" w14:textId="58119760" w:rsidR="00757D50" w:rsidRPr="00B86EF3" w:rsidRDefault="00757D50" w:rsidP="005530AD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- ได้เครือข่ายความร่วมมือเพื่อส่งเสริมและเผยแพร่</w:t>
            </w:r>
            <w:r w:rsidR="005530AD"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ผลงานทางวิชาการทางสังคมศาสตร์ </w:t>
            </w:r>
          </w:p>
          <w:p w14:paraId="4EA7C795" w14:textId="35E92F18" w:rsidR="00757D50" w:rsidRPr="00B86EF3" w:rsidRDefault="00757D50" w:rsidP="00D24DE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361" w:type="dxa"/>
          </w:tcPr>
          <w:p w14:paraId="15A08E7A" w14:textId="77777777" w:rsidR="00587726" w:rsidRPr="00B86EF3" w:rsidRDefault="00587726" w:rsidP="00D24DE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587726" w:rsidRPr="00B86EF3" w14:paraId="16F714C0" w14:textId="77777777" w:rsidTr="00FB3735">
        <w:tc>
          <w:tcPr>
            <w:tcW w:w="2610" w:type="dxa"/>
          </w:tcPr>
          <w:p w14:paraId="09310E6D" w14:textId="77777777" w:rsidR="005530AD" w:rsidRPr="00B86EF3" w:rsidRDefault="003C0725" w:rsidP="00D24DE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ผู้</w:t>
            </w:r>
            <w:r w:rsidR="005530AD"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รับ</w:t>
            </w:r>
            <w:r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บริ</w:t>
            </w:r>
            <w:r w:rsidR="005530AD"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การประกอบด้วยประชาชนจังหวัดพระนครศรี</w:t>
            </w:r>
          </w:p>
          <w:p w14:paraId="041B5638" w14:textId="0CD602AB" w:rsidR="005530AD" w:rsidRPr="00B86EF3" w:rsidRDefault="005530AD" w:rsidP="00D24DE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อยุธยาและเขตพื้นที่ใกล้เคียง</w:t>
            </w:r>
          </w:p>
        </w:tc>
        <w:tc>
          <w:tcPr>
            <w:tcW w:w="5490" w:type="dxa"/>
          </w:tcPr>
          <w:p w14:paraId="27C742A4" w14:textId="73C36C0F" w:rsidR="00587726" w:rsidRPr="00B86EF3" w:rsidRDefault="003C0725" w:rsidP="00D24DE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โครงการ/กิจกรรมทำนุบำรุงศิลปะและวัฒนธรรมที่ตอบสนองความต้องการของ</w:t>
            </w:r>
            <w:r w:rsidR="005530AD"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คณะสงฆ์</w:t>
            </w:r>
            <w:r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และสังคม และเปิดโอกาสให้</w:t>
            </w:r>
            <w:r w:rsidR="005530AD"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คณะสงฆ์และสังคม</w:t>
            </w:r>
            <w:r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มีส่วนร่วม</w:t>
            </w:r>
          </w:p>
        </w:tc>
        <w:tc>
          <w:tcPr>
            <w:tcW w:w="1361" w:type="dxa"/>
          </w:tcPr>
          <w:p w14:paraId="22544C12" w14:textId="77777777" w:rsidR="00587726" w:rsidRPr="00B86EF3" w:rsidRDefault="00587726" w:rsidP="00D24DE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3C0725" w:rsidRPr="00B86EF3" w14:paraId="0831C8CB" w14:textId="77777777" w:rsidTr="00FB3735">
        <w:tc>
          <w:tcPr>
            <w:tcW w:w="8100" w:type="dxa"/>
            <w:gridSpan w:val="2"/>
          </w:tcPr>
          <w:p w14:paraId="1A10730D" w14:textId="2EF5F3A9" w:rsidR="003C0725" w:rsidRPr="00B86EF3" w:rsidRDefault="003C0725" w:rsidP="00D24DE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ผู้มีส่วนได้ส่วนเสีย</w:t>
            </w:r>
          </w:p>
        </w:tc>
        <w:tc>
          <w:tcPr>
            <w:tcW w:w="1361" w:type="dxa"/>
          </w:tcPr>
          <w:p w14:paraId="041A8375" w14:textId="77777777" w:rsidR="003C0725" w:rsidRPr="00B86EF3" w:rsidRDefault="003C0725" w:rsidP="00D24DE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3C0725" w:rsidRPr="00B86EF3" w14:paraId="782E497C" w14:textId="77777777" w:rsidTr="00FB3735">
        <w:tc>
          <w:tcPr>
            <w:tcW w:w="2610" w:type="dxa"/>
          </w:tcPr>
          <w:p w14:paraId="1A6BA18A" w14:textId="39BBE8CD" w:rsidR="003C0725" w:rsidRPr="00B86EF3" w:rsidRDefault="003C0725" w:rsidP="00D24DE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ผู้ใช้บัณฑิต</w:t>
            </w:r>
          </w:p>
        </w:tc>
        <w:tc>
          <w:tcPr>
            <w:tcW w:w="5490" w:type="dxa"/>
          </w:tcPr>
          <w:p w14:paraId="2E20E401" w14:textId="24C2644D" w:rsidR="00A21C0D" w:rsidRPr="00B86EF3" w:rsidRDefault="00A21C0D" w:rsidP="005530AD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ได้บัณฑิตที่พร้อมทำงาน ทั้งความรู้และทักษะวิชาชีพ</w:t>
            </w:r>
            <w:r w:rsidR="005530AD"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br/>
            </w:r>
            <w:r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มีคุณลักษณะที่พึงประสงค์ มีคุณธรรมจริยธรรม</w:t>
            </w:r>
            <w:r w:rsidR="005530AD"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สูง</w:t>
            </w:r>
          </w:p>
        </w:tc>
        <w:tc>
          <w:tcPr>
            <w:tcW w:w="1361" w:type="dxa"/>
          </w:tcPr>
          <w:p w14:paraId="3ED7CF08" w14:textId="77777777" w:rsidR="003C0725" w:rsidRPr="00B86EF3" w:rsidRDefault="003C0725" w:rsidP="00D24DE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3C0725" w:rsidRPr="00B86EF3" w14:paraId="4D53A29F" w14:textId="77777777" w:rsidTr="00FB3735">
        <w:tc>
          <w:tcPr>
            <w:tcW w:w="2610" w:type="dxa"/>
          </w:tcPr>
          <w:p w14:paraId="29C29D70" w14:textId="46BABD97" w:rsidR="003C0725" w:rsidRPr="00B86EF3" w:rsidRDefault="00A21C0D" w:rsidP="00D24DE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ศิษย์เก่า</w:t>
            </w:r>
          </w:p>
        </w:tc>
        <w:tc>
          <w:tcPr>
            <w:tcW w:w="5490" w:type="dxa"/>
          </w:tcPr>
          <w:p w14:paraId="6E0A75EC" w14:textId="768DB277" w:rsidR="003C0725" w:rsidRPr="00B86EF3" w:rsidRDefault="00B86EF3" w:rsidP="00D24DE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1</w:t>
            </w:r>
            <w:r w:rsidR="00A21C0D"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) การได้รับทราบข้อมูลข่าวสารที่ทันสมัย</w:t>
            </w:r>
          </w:p>
          <w:p w14:paraId="47E8B880" w14:textId="2046A99D" w:rsidR="00A21C0D" w:rsidRPr="00B86EF3" w:rsidRDefault="00B86EF3" w:rsidP="00D24DE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2</w:t>
            </w:r>
            <w:r w:rsidR="00A21C0D"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) มีสมาคม</w:t>
            </w:r>
            <w:r w:rsidR="002E19A3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ศิษย์เก่า</w:t>
            </w:r>
            <w:r w:rsidR="00A21C0D"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</w:p>
          <w:p w14:paraId="6DD6EFA0" w14:textId="472DD312" w:rsidR="00A21C0D" w:rsidRPr="00B86EF3" w:rsidRDefault="00B86EF3" w:rsidP="00D24DE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</w:t>
            </w:r>
            <w:r w:rsidR="00A21C0D" w:rsidRPr="00B86EF3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) </w:t>
            </w:r>
            <w:r w:rsidR="00A21C0D"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การมีโอกาสเข้าร่วมกิจกรรมพัฒนา</w:t>
            </w:r>
            <w:r w:rsidR="005530AD"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คณะ</w:t>
            </w:r>
          </w:p>
          <w:p w14:paraId="2A1E9307" w14:textId="66A2F420" w:rsidR="00A8700C" w:rsidRPr="00B86EF3" w:rsidRDefault="00B86EF3" w:rsidP="00D24DE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4</w:t>
            </w:r>
            <w:r w:rsidR="00A8700C"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) การศึกษาต่อเนื่อง</w:t>
            </w:r>
          </w:p>
        </w:tc>
        <w:tc>
          <w:tcPr>
            <w:tcW w:w="1361" w:type="dxa"/>
          </w:tcPr>
          <w:p w14:paraId="71FB3600" w14:textId="77777777" w:rsidR="003C0725" w:rsidRPr="00B86EF3" w:rsidRDefault="003C0725" w:rsidP="00D24DE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</w:tbl>
    <w:p w14:paraId="46C7C030" w14:textId="09CE7CD6" w:rsidR="00587726" w:rsidRDefault="00587726" w:rsidP="00D24DE0">
      <w:pPr>
        <w:pStyle w:val="Default"/>
        <w:rPr>
          <w:rFonts w:ascii="TH SarabunPSK" w:hAnsi="TH SarabunPSK" w:cs="TH SarabunPSK"/>
          <w:color w:val="auto"/>
          <w:sz w:val="22"/>
          <w:szCs w:val="22"/>
        </w:rPr>
      </w:pPr>
    </w:p>
    <w:p w14:paraId="6EA4A0D6" w14:textId="77777777" w:rsidR="0071593C" w:rsidRPr="00B86EF3" w:rsidRDefault="0071593C" w:rsidP="00D24DE0">
      <w:pPr>
        <w:pStyle w:val="Default"/>
        <w:rPr>
          <w:rFonts w:ascii="TH SarabunPSK" w:hAnsi="TH SarabunPSK" w:cs="TH SarabunPSK"/>
          <w:color w:val="auto"/>
          <w:sz w:val="22"/>
          <w:szCs w:val="22"/>
        </w:rPr>
      </w:pPr>
    </w:p>
    <w:p w14:paraId="29DC0E90" w14:textId="46885613" w:rsidR="00A8700C" w:rsidRPr="00B86EF3" w:rsidRDefault="00A8700C" w:rsidP="00A8700C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B86EF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ตาราง </w:t>
      </w:r>
      <w:r w:rsidRPr="00B86EF3">
        <w:rPr>
          <w:rFonts w:ascii="TH SarabunPSK" w:hAnsi="TH SarabunPSK" w:cs="TH SarabunPSK"/>
          <w:b/>
          <w:bCs/>
          <w:color w:val="auto"/>
          <w:sz w:val="32"/>
          <w:szCs w:val="32"/>
        </w:rPr>
        <w:t>OP</w:t>
      </w:r>
      <w:r w:rsidR="00B86EF3" w:rsidRPr="00B86EF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1</w:t>
      </w:r>
      <w:r w:rsidRPr="00B86EF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-</w:t>
      </w:r>
      <w:r w:rsidR="00B86EF3" w:rsidRPr="00B86EF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9</w:t>
      </w:r>
      <w:r w:rsidRPr="00B86EF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Pr="00B86EF3">
        <w:rPr>
          <w:rFonts w:ascii="TH SarabunPSK" w:hAnsi="TH SarabunPSK" w:cs="TH SarabunPSK"/>
          <w:color w:val="auto"/>
          <w:sz w:val="32"/>
          <w:szCs w:val="32"/>
          <w:cs/>
        </w:rPr>
        <w:t>ส่วนตลาดที่สำคัญจำแนกตามระดับหลักสูตร และ ความต้องการ/ความคาดหวัง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3703"/>
        <w:gridCol w:w="4168"/>
      </w:tblGrid>
      <w:tr w:rsidR="00A8700C" w:rsidRPr="00B86EF3" w14:paraId="4E9F7049" w14:textId="77777777" w:rsidTr="006F2060">
        <w:trPr>
          <w:jc w:val="center"/>
        </w:trPr>
        <w:tc>
          <w:tcPr>
            <w:tcW w:w="1574" w:type="dxa"/>
            <w:shd w:val="clear" w:color="auto" w:fill="BDD6EE"/>
          </w:tcPr>
          <w:p w14:paraId="7A277563" w14:textId="77777777" w:rsidR="00A8700C" w:rsidRPr="00B86EF3" w:rsidRDefault="00A8700C" w:rsidP="00661DAC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B86EF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3703" w:type="dxa"/>
            <w:shd w:val="clear" w:color="auto" w:fill="BDD6EE"/>
          </w:tcPr>
          <w:p w14:paraId="56CF5751" w14:textId="77777777" w:rsidR="00A8700C" w:rsidRPr="00B86EF3" w:rsidRDefault="00A8700C" w:rsidP="00661DAC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86EF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ส่วนตลาดที่สำคัญ</w:t>
            </w:r>
          </w:p>
        </w:tc>
        <w:tc>
          <w:tcPr>
            <w:tcW w:w="4168" w:type="dxa"/>
            <w:shd w:val="clear" w:color="auto" w:fill="BDD6EE"/>
          </w:tcPr>
          <w:p w14:paraId="6B559E1B" w14:textId="77777777" w:rsidR="00A8700C" w:rsidRPr="00B86EF3" w:rsidRDefault="00A8700C" w:rsidP="00661DAC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86EF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ความต้องการ/ความคาดหวัง</w:t>
            </w:r>
          </w:p>
        </w:tc>
      </w:tr>
      <w:tr w:rsidR="00A8700C" w:rsidRPr="00B86EF3" w14:paraId="62A54D00" w14:textId="77777777" w:rsidTr="006F2060">
        <w:trPr>
          <w:jc w:val="center"/>
        </w:trPr>
        <w:tc>
          <w:tcPr>
            <w:tcW w:w="1574" w:type="dxa"/>
            <w:shd w:val="clear" w:color="auto" w:fill="auto"/>
          </w:tcPr>
          <w:p w14:paraId="55A391BC" w14:textId="77777777" w:rsidR="00A8700C" w:rsidRPr="00B86EF3" w:rsidRDefault="00A8700C" w:rsidP="006F2060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B86EF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ประกาศนียบัตร</w:t>
            </w:r>
          </w:p>
        </w:tc>
        <w:tc>
          <w:tcPr>
            <w:tcW w:w="3703" w:type="dxa"/>
            <w:shd w:val="clear" w:color="auto" w:fill="auto"/>
          </w:tcPr>
          <w:p w14:paraId="2CA41432" w14:textId="083DAA13" w:rsidR="005530AD" w:rsidRPr="00B86EF3" w:rsidRDefault="00B86EF3" w:rsidP="006F2060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1</w:t>
            </w:r>
            <w:r w:rsidR="005530AD"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) </w:t>
            </w:r>
            <w:r w:rsidR="00892EA5"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พระสัง</w:t>
            </w:r>
            <w:proofErr w:type="spellStart"/>
            <w:r w:rsidR="00892EA5"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ฆาธิ</w:t>
            </w:r>
            <w:proofErr w:type="spellEnd"/>
            <w:r w:rsidR="00892EA5"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 พระภิกษุ พระสอนปริยัติธรรม </w:t>
            </w:r>
            <w:r w:rsidR="005530AD"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 </w:t>
            </w:r>
          </w:p>
          <w:p w14:paraId="53E9B1FE" w14:textId="284CE13B" w:rsidR="005530AD" w:rsidRPr="00B86EF3" w:rsidRDefault="00B86EF3" w:rsidP="006F2060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2</w:t>
            </w:r>
            <w:r w:rsidR="00892EA5"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) ผู้บริหารท้องที่ ผู้บริหารท้องถิ่น</w:t>
            </w:r>
            <w:r w:rsidR="001A00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br/>
            </w:r>
            <w:r w:rsidR="00F2397E"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กลุ่ม </w:t>
            </w:r>
            <w:proofErr w:type="spellStart"/>
            <w:r w:rsidR="00F2397E"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อส</w:t>
            </w:r>
            <w:proofErr w:type="spellEnd"/>
            <w:r w:rsidR="00F2397E"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ม.</w:t>
            </w:r>
            <w:r w:rsidR="00F2397E" w:rsidRPr="00B86EF3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="00F2397E"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กลุ่ม สมบ.</w:t>
            </w:r>
          </w:p>
          <w:p w14:paraId="3EDA1233" w14:textId="119A5520" w:rsidR="00A8700C" w:rsidRPr="00B86EF3" w:rsidRDefault="00A8700C" w:rsidP="006F2060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4168" w:type="dxa"/>
            <w:shd w:val="clear" w:color="auto" w:fill="auto"/>
          </w:tcPr>
          <w:p w14:paraId="51263BB2" w14:textId="77777777" w:rsidR="00A8700C" w:rsidRPr="00B86EF3" w:rsidRDefault="00A8700C" w:rsidP="00A408E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- รับทราบข้อมูลหลักสูตรการเรียนการสอน</w:t>
            </w:r>
          </w:p>
          <w:p w14:paraId="2F36CBDA" w14:textId="1521798B" w:rsidR="00A8700C" w:rsidRPr="00B86EF3" w:rsidRDefault="00A8700C" w:rsidP="00A408E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- ชื่อเสียง ผลงาน และความโดดเด่นของ</w:t>
            </w:r>
            <w:r w:rsidR="00892EA5"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คณะ</w:t>
            </w:r>
          </w:p>
          <w:p w14:paraId="0D1B129A" w14:textId="508E9AD0" w:rsidR="00A8700C" w:rsidRPr="00B86EF3" w:rsidRDefault="00A8700C" w:rsidP="00A408E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- บรรยากาศ สิ่งแวดล้อมที่ดี และบริการที่ส่งเสริม</w:t>
            </w:r>
            <w:r w:rsidR="00865D9D"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กิจกรรมการเรียนการสอน รวมถึงบริการทางการศึกษาอื่นๆ</w:t>
            </w:r>
          </w:p>
        </w:tc>
      </w:tr>
      <w:tr w:rsidR="00A8700C" w:rsidRPr="00B86EF3" w14:paraId="72783369" w14:textId="77777777" w:rsidTr="006F2060">
        <w:trPr>
          <w:trHeight w:val="620"/>
          <w:jc w:val="center"/>
        </w:trPr>
        <w:tc>
          <w:tcPr>
            <w:tcW w:w="1574" w:type="dxa"/>
            <w:shd w:val="clear" w:color="auto" w:fill="auto"/>
          </w:tcPr>
          <w:p w14:paraId="7A87D588" w14:textId="77777777" w:rsidR="00A8700C" w:rsidRPr="00B86EF3" w:rsidRDefault="00A8700C" w:rsidP="006F2060">
            <w:pPr>
              <w:autoSpaceDE w:val="0"/>
              <w:autoSpaceDN w:val="0"/>
              <w:adjustRightInd w:val="0"/>
              <w:jc w:val="thaiDistribute"/>
              <w:rPr>
                <w:b/>
                <w:bCs/>
              </w:rPr>
            </w:pPr>
            <w:r w:rsidRPr="00B86EF3">
              <w:rPr>
                <w:b/>
                <w:bCs/>
                <w:cs/>
              </w:rPr>
              <w:t>ระดับปริญญาตรี</w:t>
            </w:r>
          </w:p>
        </w:tc>
        <w:tc>
          <w:tcPr>
            <w:tcW w:w="3703" w:type="dxa"/>
            <w:tcBorders>
              <w:bottom w:val="single" w:sz="4" w:space="0" w:color="000000"/>
            </w:tcBorders>
            <w:shd w:val="clear" w:color="auto" w:fill="auto"/>
          </w:tcPr>
          <w:p w14:paraId="378764BC" w14:textId="63DD7B50" w:rsidR="00795487" w:rsidRPr="00B86EF3" w:rsidRDefault="00B86EF3" w:rsidP="006F2060">
            <w:pPr>
              <w:autoSpaceDE w:val="0"/>
              <w:autoSpaceDN w:val="0"/>
              <w:adjustRightInd w:val="0"/>
              <w:jc w:val="thaiDistribute"/>
            </w:pPr>
            <w:r w:rsidRPr="00B86EF3">
              <w:rPr>
                <w:cs/>
              </w:rPr>
              <w:t>1</w:t>
            </w:r>
            <w:r w:rsidR="00795487" w:rsidRPr="00B86EF3">
              <w:rPr>
                <w:cs/>
              </w:rPr>
              <w:t xml:space="preserve">) พระภิกษุ-สามเณร และประชาชนทั่วไป </w:t>
            </w:r>
            <w:r w:rsidR="00865D9D" w:rsidRPr="00B86EF3">
              <w:rPr>
                <w:cs/>
              </w:rPr>
              <w:t xml:space="preserve">ระดับมัธยมปลาย โรงเรียนพระปริยัติธรรม </w:t>
            </w:r>
            <w:r w:rsidR="00865D9D" w:rsidRPr="00B86EF3">
              <w:rPr>
                <w:cs/>
              </w:rPr>
              <w:lastRenderedPageBreak/>
              <w:t>และโรงเรียน</w:t>
            </w:r>
            <w:r w:rsidR="00795487" w:rsidRPr="00B86EF3">
              <w:rPr>
                <w:cs/>
              </w:rPr>
              <w:t xml:space="preserve">มัธยมศึกษา และเปรียญธรรม </w:t>
            </w:r>
            <w:r w:rsidRPr="00B86EF3">
              <w:rPr>
                <w:cs/>
              </w:rPr>
              <w:t>3</w:t>
            </w:r>
            <w:r w:rsidR="00795487" w:rsidRPr="00B86EF3">
              <w:rPr>
                <w:cs/>
              </w:rPr>
              <w:t xml:space="preserve"> ประโยค นักศึกษาระดับประกาศนียบัตร</w:t>
            </w:r>
          </w:p>
          <w:p w14:paraId="4AA5A916" w14:textId="788C4673" w:rsidR="00865D9D" w:rsidRPr="00B86EF3" w:rsidRDefault="00B86EF3" w:rsidP="006F2060">
            <w:pPr>
              <w:autoSpaceDE w:val="0"/>
              <w:autoSpaceDN w:val="0"/>
              <w:adjustRightInd w:val="0"/>
              <w:jc w:val="thaiDistribute"/>
              <w:rPr>
                <w:cs/>
              </w:rPr>
            </w:pPr>
            <w:r w:rsidRPr="00B86EF3">
              <w:rPr>
                <w:cs/>
              </w:rPr>
              <w:t>2</w:t>
            </w:r>
            <w:r w:rsidR="00865D9D" w:rsidRPr="00B86EF3">
              <w:rPr>
                <w:cs/>
              </w:rPr>
              <w:t xml:space="preserve">) </w:t>
            </w:r>
            <w:r w:rsidR="00795487" w:rsidRPr="00B86EF3">
              <w:rPr>
                <w:cs/>
              </w:rPr>
              <w:t>นิสิตชาวไทยและชาวต่างประเทศ</w:t>
            </w:r>
          </w:p>
        </w:tc>
        <w:tc>
          <w:tcPr>
            <w:tcW w:w="4168" w:type="dxa"/>
            <w:tcBorders>
              <w:bottom w:val="single" w:sz="4" w:space="0" w:color="000000"/>
            </w:tcBorders>
            <w:shd w:val="clear" w:color="auto" w:fill="auto"/>
          </w:tcPr>
          <w:p w14:paraId="66F2D9CC" w14:textId="7ED57FAC" w:rsidR="00A8700C" w:rsidRPr="00B86EF3" w:rsidRDefault="00FB3735" w:rsidP="006F2060">
            <w:pPr>
              <w:autoSpaceDE w:val="0"/>
              <w:autoSpaceDN w:val="0"/>
              <w:adjustRightInd w:val="0"/>
              <w:jc w:val="thaiDistribute"/>
            </w:pPr>
            <w:r w:rsidRPr="00B86EF3">
              <w:rPr>
                <w:cs/>
              </w:rPr>
              <w:lastRenderedPageBreak/>
              <w:t>- รับทราบข้อมูลหลักสูตรการเรียนการสอน</w:t>
            </w:r>
          </w:p>
          <w:p w14:paraId="5F8FF513" w14:textId="457CE87F" w:rsidR="00FB3735" w:rsidRPr="00B86EF3" w:rsidRDefault="00FB3735" w:rsidP="006F2060">
            <w:pPr>
              <w:autoSpaceDE w:val="0"/>
              <w:autoSpaceDN w:val="0"/>
              <w:adjustRightInd w:val="0"/>
              <w:jc w:val="thaiDistribute"/>
            </w:pPr>
            <w:r w:rsidRPr="00B86EF3">
              <w:rPr>
                <w:cs/>
              </w:rPr>
              <w:lastRenderedPageBreak/>
              <w:t>- ชื</w:t>
            </w:r>
            <w:r w:rsidR="0032440F" w:rsidRPr="00B86EF3">
              <w:rPr>
                <w:cs/>
              </w:rPr>
              <w:t>่</w:t>
            </w:r>
            <w:r w:rsidRPr="00B86EF3">
              <w:rPr>
                <w:cs/>
              </w:rPr>
              <w:t>อเสียง ผลงาน และความโดดเด่นของมหาวิทยาลัย</w:t>
            </w:r>
          </w:p>
          <w:p w14:paraId="0D9A45E6" w14:textId="50C4B743" w:rsidR="00A8700C" w:rsidRPr="00B86EF3" w:rsidRDefault="00FB3735" w:rsidP="006F2060">
            <w:pPr>
              <w:autoSpaceDE w:val="0"/>
              <w:autoSpaceDN w:val="0"/>
              <w:adjustRightInd w:val="0"/>
              <w:jc w:val="thaiDistribute"/>
            </w:pPr>
            <w:r w:rsidRPr="00B86EF3">
              <w:rPr>
                <w:cs/>
              </w:rPr>
              <w:t>- บรรยากาศ สิ่งแวดล้อมที่ดี และบริการที่ส่งเสริมกิจกรรมการเรียนการสอน รวมถึงบริการทางการศึกษาอื่นๆ</w:t>
            </w:r>
          </w:p>
        </w:tc>
      </w:tr>
      <w:tr w:rsidR="00A8700C" w:rsidRPr="00B86EF3" w14:paraId="2850326C" w14:textId="77777777" w:rsidTr="006F2060">
        <w:trPr>
          <w:jc w:val="center"/>
        </w:trPr>
        <w:tc>
          <w:tcPr>
            <w:tcW w:w="1574" w:type="dxa"/>
            <w:shd w:val="clear" w:color="auto" w:fill="auto"/>
          </w:tcPr>
          <w:p w14:paraId="08593F74" w14:textId="77777777" w:rsidR="00A8700C" w:rsidRPr="00B86EF3" w:rsidRDefault="00A8700C" w:rsidP="006F2060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B86EF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lastRenderedPageBreak/>
              <w:t xml:space="preserve">ระดับบัณฑิตศึกษา </w:t>
            </w:r>
          </w:p>
          <w:p w14:paraId="62E405CD" w14:textId="537F2E1A" w:rsidR="00A8700C" w:rsidRPr="00B86EF3" w:rsidRDefault="00FB3735" w:rsidP="006F2060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- ปริญญาโท</w:t>
            </w:r>
          </w:p>
          <w:p w14:paraId="511873C9" w14:textId="6CC36F20" w:rsidR="00FB3735" w:rsidRPr="00B86EF3" w:rsidRDefault="00FB3735" w:rsidP="006F2060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- ปริญญาเอก</w:t>
            </w:r>
          </w:p>
          <w:p w14:paraId="60BF804F" w14:textId="77777777" w:rsidR="00A8700C" w:rsidRPr="00B86EF3" w:rsidRDefault="00A8700C" w:rsidP="006F2060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703" w:type="dxa"/>
            <w:tcBorders>
              <w:top w:val="single" w:sz="4" w:space="0" w:color="000000"/>
            </w:tcBorders>
            <w:shd w:val="clear" w:color="auto" w:fill="auto"/>
          </w:tcPr>
          <w:p w14:paraId="543BD493" w14:textId="48B2C5F0" w:rsidR="00FB3735" w:rsidRPr="00B86EF3" w:rsidRDefault="00795487" w:rsidP="006F2060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พระภิกษุ-สามเณร และประชาชนทั่วไป ที่สำเสร็จการศึกษา</w:t>
            </w:r>
            <w:r w:rsidR="00FB3735"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ปริญญาตรีและปริญญาโท</w:t>
            </w:r>
          </w:p>
          <w:p w14:paraId="523BC1C1" w14:textId="5F5F6F59" w:rsidR="00FB3735" w:rsidRPr="00B86EF3" w:rsidRDefault="00B86EF3" w:rsidP="006F2060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2</w:t>
            </w:r>
            <w:r w:rsidR="00FB3735"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) </w:t>
            </w:r>
            <w:r w:rsidR="0032440F" w:rsidRPr="00B86EF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นิสิตชาวไทยและชาวต่างประเทศ</w:t>
            </w:r>
          </w:p>
          <w:p w14:paraId="3E73AABB" w14:textId="1656EE63" w:rsidR="00A8700C" w:rsidRPr="00B86EF3" w:rsidRDefault="00A8700C" w:rsidP="006F2060">
            <w:pPr>
              <w:autoSpaceDE w:val="0"/>
              <w:autoSpaceDN w:val="0"/>
              <w:adjustRightInd w:val="0"/>
              <w:jc w:val="thaiDistribute"/>
              <w:rPr>
                <w:cs/>
              </w:rPr>
            </w:pPr>
          </w:p>
        </w:tc>
        <w:tc>
          <w:tcPr>
            <w:tcW w:w="4168" w:type="dxa"/>
            <w:tcBorders>
              <w:top w:val="single" w:sz="4" w:space="0" w:color="000000"/>
            </w:tcBorders>
            <w:shd w:val="clear" w:color="auto" w:fill="auto"/>
          </w:tcPr>
          <w:p w14:paraId="75A3A436" w14:textId="77777777" w:rsidR="00A8700C" w:rsidRPr="00B86EF3" w:rsidRDefault="0032440F" w:rsidP="006F2060">
            <w:pPr>
              <w:autoSpaceDE w:val="0"/>
              <w:autoSpaceDN w:val="0"/>
              <w:adjustRightInd w:val="0"/>
              <w:jc w:val="thaiDistribute"/>
            </w:pPr>
            <w:r w:rsidRPr="00B86EF3">
              <w:rPr>
                <w:cs/>
              </w:rPr>
              <w:t>- รับทราบข้อมูลหลักสูตรการเรียนการสอน</w:t>
            </w:r>
          </w:p>
          <w:p w14:paraId="0AB4CAF5" w14:textId="50AF96E0" w:rsidR="0032440F" w:rsidRPr="00B86EF3" w:rsidRDefault="0032440F" w:rsidP="006F2060">
            <w:pPr>
              <w:autoSpaceDE w:val="0"/>
              <w:autoSpaceDN w:val="0"/>
              <w:adjustRightInd w:val="0"/>
              <w:jc w:val="thaiDistribute"/>
            </w:pPr>
            <w:r w:rsidRPr="00B86EF3">
              <w:rPr>
                <w:cs/>
              </w:rPr>
              <w:t>- ชื่อเสียง ผลงาน และความโดดเด่นของมหาวิทยาลัย</w:t>
            </w:r>
          </w:p>
          <w:p w14:paraId="54F0789E" w14:textId="528BB0AD" w:rsidR="0032440F" w:rsidRPr="00B86EF3" w:rsidRDefault="0032440F" w:rsidP="006F2060">
            <w:pPr>
              <w:autoSpaceDE w:val="0"/>
              <w:autoSpaceDN w:val="0"/>
              <w:adjustRightInd w:val="0"/>
              <w:jc w:val="thaiDistribute"/>
            </w:pPr>
            <w:r w:rsidRPr="00B86EF3">
              <w:rPr>
                <w:cs/>
              </w:rPr>
              <w:t>- บรรยากาศ สิ่งแวดล้อมที่ดี และบริการที่ส่งเสริมกิจกรรมการเรียนการสอน รวมถึงบริการทางการศึกษาอื่นๆ</w:t>
            </w:r>
          </w:p>
        </w:tc>
      </w:tr>
    </w:tbl>
    <w:p w14:paraId="035D78E1" w14:textId="77777777" w:rsidR="006F2060" w:rsidRPr="00B86EF3" w:rsidRDefault="006F2060" w:rsidP="00D24DE0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8D272BC" w14:textId="3E9FEFAD" w:rsidR="00587726" w:rsidRPr="00B86EF3" w:rsidRDefault="00FE7B09" w:rsidP="00D24DE0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86EF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ตาราง </w:t>
      </w:r>
      <w:r w:rsidRPr="00B86EF3">
        <w:rPr>
          <w:rFonts w:ascii="TH SarabunPSK" w:hAnsi="TH SarabunPSK" w:cs="TH SarabunPSK"/>
          <w:b/>
          <w:bCs/>
          <w:color w:val="auto"/>
          <w:sz w:val="32"/>
          <w:szCs w:val="32"/>
        </w:rPr>
        <w:t>OP</w:t>
      </w:r>
      <w:r w:rsidR="00B86EF3" w:rsidRPr="00B86EF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1</w:t>
      </w:r>
      <w:r w:rsidRPr="00B86EF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-</w:t>
      </w:r>
      <w:r w:rsidR="00B86EF3" w:rsidRPr="00B86EF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10</w:t>
      </w:r>
      <w:r w:rsidRPr="00B86EF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คู่ความร่วมมือที่สำคัญ</w:t>
      </w:r>
    </w:p>
    <w:tbl>
      <w:tblPr>
        <w:tblStyle w:val="a7"/>
        <w:tblW w:w="9846" w:type="dxa"/>
        <w:tblInd w:w="-275" w:type="dxa"/>
        <w:tblLook w:val="04A0" w:firstRow="1" w:lastRow="0" w:firstColumn="1" w:lastColumn="0" w:noHBand="0" w:noVBand="1"/>
      </w:tblPr>
      <w:tblGrid>
        <w:gridCol w:w="1776"/>
        <w:gridCol w:w="1471"/>
        <w:gridCol w:w="1526"/>
        <w:gridCol w:w="1694"/>
        <w:gridCol w:w="1633"/>
        <w:gridCol w:w="1746"/>
      </w:tblGrid>
      <w:tr w:rsidR="000332A8" w:rsidRPr="00B86EF3" w14:paraId="57147A97" w14:textId="77777777" w:rsidTr="001A0017">
        <w:tc>
          <w:tcPr>
            <w:tcW w:w="1776" w:type="dxa"/>
            <w:shd w:val="clear" w:color="auto" w:fill="FFE599" w:themeFill="accent4" w:themeFillTint="66"/>
            <w:vAlign w:val="center"/>
          </w:tcPr>
          <w:p w14:paraId="46A6E821" w14:textId="68B009A9" w:rsidR="000332A8" w:rsidRPr="00B86EF3" w:rsidRDefault="000332A8" w:rsidP="001A0017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  <w:r w:rsidRPr="00B86EF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คู่ความร่วมมือ</w:t>
            </w:r>
          </w:p>
        </w:tc>
        <w:tc>
          <w:tcPr>
            <w:tcW w:w="1471" w:type="dxa"/>
            <w:shd w:val="clear" w:color="auto" w:fill="FFE599" w:themeFill="accent4" w:themeFillTint="66"/>
            <w:vAlign w:val="center"/>
          </w:tcPr>
          <w:p w14:paraId="0C240C43" w14:textId="446F77A1" w:rsidR="000332A8" w:rsidRPr="00B86EF3" w:rsidRDefault="000332A8" w:rsidP="001A001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B86EF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กระบวนการจัดการศึกษา</w:t>
            </w:r>
          </w:p>
        </w:tc>
        <w:tc>
          <w:tcPr>
            <w:tcW w:w="1526" w:type="dxa"/>
            <w:shd w:val="clear" w:color="auto" w:fill="FFE599" w:themeFill="accent4" w:themeFillTint="66"/>
            <w:vAlign w:val="center"/>
          </w:tcPr>
          <w:p w14:paraId="5DF72ABF" w14:textId="034D3029" w:rsidR="000332A8" w:rsidRPr="00B86EF3" w:rsidRDefault="000332A8" w:rsidP="001A00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6EF3">
              <w:rPr>
                <w:b/>
                <w:bCs/>
                <w:cs/>
              </w:rPr>
              <w:t>บทบาทที่เกี่ยวข้อง</w:t>
            </w:r>
          </w:p>
        </w:tc>
        <w:tc>
          <w:tcPr>
            <w:tcW w:w="1694" w:type="dxa"/>
            <w:shd w:val="clear" w:color="auto" w:fill="FFE599" w:themeFill="accent4" w:themeFillTint="66"/>
            <w:vAlign w:val="center"/>
          </w:tcPr>
          <w:p w14:paraId="6E2FDB5E" w14:textId="433D521C" w:rsidR="000332A8" w:rsidRPr="00B86EF3" w:rsidRDefault="000332A8" w:rsidP="001A00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6EF3">
              <w:rPr>
                <w:b/>
                <w:bCs/>
                <w:cs/>
              </w:rPr>
              <w:t>ข้อกำหนด</w:t>
            </w:r>
          </w:p>
        </w:tc>
        <w:tc>
          <w:tcPr>
            <w:tcW w:w="1633" w:type="dxa"/>
            <w:shd w:val="clear" w:color="auto" w:fill="FFE599" w:themeFill="accent4" w:themeFillTint="66"/>
            <w:vAlign w:val="center"/>
          </w:tcPr>
          <w:p w14:paraId="3CFF9A43" w14:textId="2283E560" w:rsidR="000332A8" w:rsidRPr="00B86EF3" w:rsidRDefault="000332A8" w:rsidP="001A0017">
            <w:pPr>
              <w:jc w:val="center"/>
              <w:rPr>
                <w:rFonts w:eastAsia="Times New Roman"/>
                <w:sz w:val="24"/>
                <w:szCs w:val="24"/>
                <w:cs/>
              </w:rPr>
            </w:pPr>
            <w:r w:rsidRPr="00B86EF3">
              <w:rPr>
                <w:b/>
                <w:bCs/>
                <w:cs/>
              </w:rPr>
              <w:t>ช่องทางการสื่อสาร</w:t>
            </w:r>
          </w:p>
        </w:tc>
        <w:tc>
          <w:tcPr>
            <w:tcW w:w="1746" w:type="dxa"/>
            <w:shd w:val="clear" w:color="auto" w:fill="FFE599" w:themeFill="accent4" w:themeFillTint="66"/>
            <w:vAlign w:val="center"/>
          </w:tcPr>
          <w:p w14:paraId="34CDD295" w14:textId="39035F41" w:rsidR="000332A8" w:rsidRPr="00B86EF3" w:rsidRDefault="000332A8" w:rsidP="001A0017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  <w:r w:rsidRPr="00B86EF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ผลลัพธ์</w:t>
            </w:r>
          </w:p>
        </w:tc>
      </w:tr>
      <w:tr w:rsidR="000332A8" w:rsidRPr="00B86EF3" w14:paraId="7BEB17A2" w14:textId="77777777" w:rsidTr="00B86EF3">
        <w:tc>
          <w:tcPr>
            <w:tcW w:w="1776" w:type="dxa"/>
          </w:tcPr>
          <w:p w14:paraId="2C74079A" w14:textId="46537AA0" w:rsidR="000332A8" w:rsidRPr="00B86EF3" w:rsidRDefault="000332A8" w:rsidP="00B86EF3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cs/>
              </w:rPr>
            </w:pPr>
            <w:r w:rsidRPr="00B86EF3">
              <w:rPr>
                <w:rFonts w:ascii="TH SarabunPSK" w:hAnsi="TH SarabunPSK" w:cs="TH SarabunPSK"/>
                <w:color w:val="auto"/>
                <w:cs/>
              </w:rPr>
              <w:t>เทศบาลตำบลท่ากว้าง อำเภอสารภี จังหวัดเชียงใหม่</w:t>
            </w:r>
          </w:p>
        </w:tc>
        <w:tc>
          <w:tcPr>
            <w:tcW w:w="1471" w:type="dxa"/>
          </w:tcPr>
          <w:p w14:paraId="7A547389" w14:textId="5EBDB16F" w:rsidR="000332A8" w:rsidRPr="00B86EF3" w:rsidRDefault="000332A8" w:rsidP="00B86EF3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cs/>
              </w:rPr>
            </w:pPr>
            <w:r w:rsidRPr="00B86EF3">
              <w:rPr>
                <w:rFonts w:ascii="TH SarabunPSK" w:hAnsi="TH SarabunPSK" w:cs="TH SarabunPSK"/>
                <w:color w:val="auto"/>
                <w:cs/>
              </w:rPr>
              <w:t>การบริการวิชาการแก่สังคม</w:t>
            </w:r>
          </w:p>
        </w:tc>
        <w:tc>
          <w:tcPr>
            <w:tcW w:w="1526" w:type="dxa"/>
          </w:tcPr>
          <w:p w14:paraId="300E5333" w14:textId="481458B7" w:rsidR="000332A8" w:rsidRPr="00B86EF3" w:rsidRDefault="00B86EF3" w:rsidP="00B86EF3">
            <w:pPr>
              <w:jc w:val="thaiDistribute"/>
              <w:rPr>
                <w:rFonts w:eastAsia="Times New Roman"/>
                <w:sz w:val="24"/>
                <w:szCs w:val="24"/>
              </w:rPr>
            </w:pPr>
            <w:r w:rsidRPr="00B86EF3">
              <w:rPr>
                <w:rFonts w:eastAsia="Times New Roman"/>
                <w:sz w:val="24"/>
                <w:szCs w:val="24"/>
                <w:cs/>
              </w:rPr>
              <w:t>1</w:t>
            </w:r>
            <w:r w:rsidR="000332A8" w:rsidRPr="00B86EF3">
              <w:rPr>
                <w:rFonts w:eastAsia="Times New Roman"/>
                <w:sz w:val="24"/>
                <w:szCs w:val="24"/>
                <w:cs/>
              </w:rPr>
              <w:t>. แลกเปลี่ยนเรียนเรียนรู้เกี่ยวกับการจัดการขยะและการจัดการเกษตร</w:t>
            </w:r>
          </w:p>
          <w:p w14:paraId="14E151BF" w14:textId="7E44A467" w:rsidR="000332A8" w:rsidRPr="00B86EF3" w:rsidRDefault="00B86EF3" w:rsidP="00B86EF3">
            <w:pPr>
              <w:jc w:val="thaiDistribute"/>
              <w:rPr>
                <w:rFonts w:eastAsia="Times New Roman"/>
                <w:sz w:val="24"/>
                <w:szCs w:val="24"/>
              </w:rPr>
            </w:pPr>
            <w:r w:rsidRPr="00B86EF3">
              <w:rPr>
                <w:rFonts w:eastAsia="Times New Roman"/>
                <w:sz w:val="24"/>
                <w:szCs w:val="24"/>
                <w:cs/>
              </w:rPr>
              <w:t>2</w:t>
            </w:r>
            <w:r w:rsidR="000332A8" w:rsidRPr="00B86EF3">
              <w:rPr>
                <w:rFonts w:eastAsia="Times New Roman"/>
                <w:sz w:val="24"/>
                <w:szCs w:val="24"/>
                <w:cs/>
              </w:rPr>
              <w:t>. จัดทำแผนพัฒนาชุมชนเพื่อความยั่งยืน</w:t>
            </w:r>
          </w:p>
        </w:tc>
        <w:tc>
          <w:tcPr>
            <w:tcW w:w="1694" w:type="dxa"/>
          </w:tcPr>
          <w:p w14:paraId="566DEB7F" w14:textId="51F05C19" w:rsidR="000332A8" w:rsidRPr="00B86EF3" w:rsidRDefault="000332A8" w:rsidP="00B86EF3">
            <w:pPr>
              <w:jc w:val="thaiDistribute"/>
              <w:rPr>
                <w:rFonts w:eastAsia="Times New Roman"/>
                <w:sz w:val="24"/>
                <w:szCs w:val="24"/>
              </w:rPr>
            </w:pPr>
            <w:r w:rsidRPr="00B86EF3">
              <w:rPr>
                <w:rFonts w:eastAsia="Times New Roman"/>
                <w:sz w:val="24"/>
                <w:szCs w:val="24"/>
              </w:rPr>
              <w:t xml:space="preserve">- </w:t>
            </w:r>
            <w:r w:rsidRPr="00B86EF3">
              <w:rPr>
                <w:rFonts w:eastAsia="Times New Roman"/>
                <w:sz w:val="24"/>
                <w:szCs w:val="24"/>
                <w:cs/>
              </w:rPr>
              <w:t>สนับสนุนบุคลากรในการแลกเปลี่ยนเรียนรู้เกี่ยวกับการจัดการขยะและการจัดการเกษตร</w:t>
            </w:r>
          </w:p>
          <w:p w14:paraId="1E4807FD" w14:textId="77777777" w:rsidR="000332A8" w:rsidRPr="00B86EF3" w:rsidRDefault="000332A8" w:rsidP="00B86EF3">
            <w:pPr>
              <w:jc w:val="thaiDistribute"/>
              <w:rPr>
                <w:rFonts w:eastAsia="Times New Roman"/>
                <w:sz w:val="24"/>
                <w:szCs w:val="24"/>
              </w:rPr>
            </w:pPr>
            <w:r w:rsidRPr="00B86EF3">
              <w:rPr>
                <w:rFonts w:eastAsia="Times New Roman"/>
                <w:sz w:val="24"/>
                <w:szCs w:val="24"/>
              </w:rPr>
              <w:t xml:space="preserve">- </w:t>
            </w:r>
            <w:r w:rsidRPr="00B86EF3">
              <w:rPr>
                <w:rFonts w:eastAsia="Times New Roman"/>
                <w:sz w:val="24"/>
                <w:szCs w:val="24"/>
                <w:cs/>
              </w:rPr>
              <w:t>เป็นแหล่งศึกษาดูงาน</w:t>
            </w:r>
          </w:p>
          <w:p w14:paraId="2309D359" w14:textId="77777777" w:rsidR="000332A8" w:rsidRPr="00B86EF3" w:rsidRDefault="000332A8" w:rsidP="00B86EF3">
            <w:pPr>
              <w:jc w:val="thaiDistribut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3B9C186C" w14:textId="3837DFA7" w:rsidR="000332A8" w:rsidRPr="00B86EF3" w:rsidRDefault="00B86EF3" w:rsidP="00B86EF3">
            <w:pPr>
              <w:jc w:val="thaiDistribute"/>
              <w:rPr>
                <w:rFonts w:eastAsia="Times New Roman"/>
                <w:sz w:val="24"/>
                <w:szCs w:val="24"/>
              </w:rPr>
            </w:pPr>
            <w:r w:rsidRPr="00B86EF3">
              <w:rPr>
                <w:rFonts w:eastAsia="Times New Roman"/>
                <w:sz w:val="24"/>
                <w:szCs w:val="24"/>
                <w:cs/>
              </w:rPr>
              <w:t>1</w:t>
            </w:r>
            <w:r w:rsidR="000332A8" w:rsidRPr="00B86EF3">
              <w:rPr>
                <w:rFonts w:eastAsia="Times New Roman"/>
                <w:sz w:val="24"/>
                <w:szCs w:val="24"/>
              </w:rPr>
              <w:t xml:space="preserve">. </w:t>
            </w:r>
            <w:r w:rsidR="000332A8" w:rsidRPr="00B86EF3">
              <w:rPr>
                <w:rFonts w:eastAsia="Times New Roman"/>
                <w:sz w:val="24"/>
                <w:szCs w:val="24"/>
                <w:cs/>
              </w:rPr>
              <w:t>โทรศัพท์</w:t>
            </w:r>
          </w:p>
          <w:p w14:paraId="6E61AE90" w14:textId="5A86F586" w:rsidR="000332A8" w:rsidRPr="00B86EF3" w:rsidRDefault="00B86EF3" w:rsidP="00B86EF3">
            <w:pPr>
              <w:jc w:val="thaiDistribute"/>
              <w:rPr>
                <w:rFonts w:eastAsia="Times New Roman"/>
                <w:sz w:val="24"/>
                <w:szCs w:val="24"/>
              </w:rPr>
            </w:pPr>
            <w:r w:rsidRPr="00B86EF3">
              <w:rPr>
                <w:rFonts w:eastAsia="Times New Roman"/>
                <w:sz w:val="24"/>
                <w:szCs w:val="24"/>
                <w:cs/>
              </w:rPr>
              <w:t>2</w:t>
            </w:r>
            <w:r w:rsidR="000332A8" w:rsidRPr="00B86EF3">
              <w:rPr>
                <w:rFonts w:eastAsia="Times New Roman"/>
                <w:sz w:val="24"/>
                <w:szCs w:val="24"/>
              </w:rPr>
              <w:t xml:space="preserve">. </w:t>
            </w:r>
            <w:r w:rsidR="000332A8" w:rsidRPr="00B86EF3">
              <w:rPr>
                <w:rFonts w:eastAsia="Times New Roman"/>
                <w:sz w:val="24"/>
                <w:szCs w:val="24"/>
                <w:cs/>
              </w:rPr>
              <w:t xml:space="preserve">เว็บไซต์ </w:t>
            </w:r>
            <w:r w:rsidR="000332A8" w:rsidRPr="00B86EF3">
              <w:rPr>
                <w:rFonts w:eastAsia="Times New Roman"/>
                <w:sz w:val="24"/>
                <w:szCs w:val="24"/>
              </w:rPr>
              <w:t>(website)</w:t>
            </w:r>
          </w:p>
          <w:p w14:paraId="3472C785" w14:textId="579BFED6" w:rsidR="000332A8" w:rsidRPr="00B86EF3" w:rsidRDefault="00B86EF3" w:rsidP="00B86EF3">
            <w:pPr>
              <w:jc w:val="thaiDistribute"/>
              <w:rPr>
                <w:rFonts w:eastAsia="Times New Roman"/>
                <w:sz w:val="24"/>
                <w:szCs w:val="24"/>
              </w:rPr>
            </w:pPr>
            <w:r w:rsidRPr="00B86EF3">
              <w:rPr>
                <w:rFonts w:eastAsia="Times New Roman"/>
                <w:sz w:val="24"/>
                <w:szCs w:val="24"/>
                <w:cs/>
              </w:rPr>
              <w:t>3</w:t>
            </w:r>
            <w:r w:rsidR="000332A8" w:rsidRPr="00B86EF3">
              <w:rPr>
                <w:rFonts w:eastAsia="Times New Roman"/>
                <w:sz w:val="24"/>
                <w:szCs w:val="24"/>
              </w:rPr>
              <w:t xml:space="preserve">. </w:t>
            </w:r>
            <w:r w:rsidR="000332A8" w:rsidRPr="00B86EF3">
              <w:rPr>
                <w:rFonts w:eastAsia="Times New Roman"/>
                <w:sz w:val="24"/>
                <w:szCs w:val="24"/>
                <w:cs/>
              </w:rPr>
              <w:t xml:space="preserve">จดหมายอิเล็กทรอนิกส์ </w:t>
            </w:r>
            <w:r w:rsidR="000332A8" w:rsidRPr="00B86EF3">
              <w:rPr>
                <w:rFonts w:eastAsia="Times New Roman"/>
                <w:sz w:val="24"/>
                <w:szCs w:val="24"/>
              </w:rPr>
              <w:t>(email)</w:t>
            </w:r>
          </w:p>
          <w:p w14:paraId="325D00E0" w14:textId="0328DD38" w:rsidR="000332A8" w:rsidRPr="00B86EF3" w:rsidRDefault="00B86EF3" w:rsidP="00B86EF3">
            <w:pPr>
              <w:jc w:val="thaiDistribute"/>
              <w:rPr>
                <w:rFonts w:eastAsia="Times New Roman"/>
                <w:sz w:val="24"/>
                <w:szCs w:val="24"/>
              </w:rPr>
            </w:pPr>
            <w:r w:rsidRPr="00B86EF3">
              <w:rPr>
                <w:rFonts w:eastAsia="Times New Roman"/>
                <w:sz w:val="24"/>
                <w:szCs w:val="24"/>
                <w:cs/>
              </w:rPr>
              <w:t>4</w:t>
            </w:r>
            <w:r w:rsidR="000332A8" w:rsidRPr="00B86EF3">
              <w:rPr>
                <w:rFonts w:eastAsia="Times New Roman"/>
                <w:sz w:val="24"/>
                <w:szCs w:val="24"/>
              </w:rPr>
              <w:t xml:space="preserve">. </w:t>
            </w:r>
            <w:r w:rsidR="000332A8" w:rsidRPr="00B86EF3">
              <w:rPr>
                <w:rFonts w:eastAsia="Times New Roman"/>
                <w:sz w:val="24"/>
                <w:szCs w:val="24"/>
                <w:cs/>
              </w:rPr>
              <w:t>การประชุมทางไกล (</w:t>
            </w:r>
            <w:r w:rsidR="000332A8" w:rsidRPr="00B86EF3">
              <w:rPr>
                <w:rFonts w:eastAsia="Times New Roman"/>
                <w:sz w:val="24"/>
                <w:szCs w:val="24"/>
              </w:rPr>
              <w:t>video</w:t>
            </w:r>
            <w:r w:rsidR="000332A8" w:rsidRPr="00B86EF3">
              <w:rPr>
                <w:rFonts w:eastAsia="Times New Roman"/>
                <w:sz w:val="24"/>
                <w:szCs w:val="24"/>
                <w:cs/>
              </w:rPr>
              <w:t xml:space="preserve"> </w:t>
            </w:r>
            <w:r w:rsidR="000332A8" w:rsidRPr="00B86EF3">
              <w:rPr>
                <w:rFonts w:eastAsia="Times New Roman"/>
                <w:sz w:val="24"/>
                <w:szCs w:val="24"/>
              </w:rPr>
              <w:t>conference)</w:t>
            </w:r>
          </w:p>
          <w:p w14:paraId="4AFDB155" w14:textId="286957B9" w:rsidR="000332A8" w:rsidRPr="00B86EF3" w:rsidRDefault="00B86EF3" w:rsidP="00B86EF3">
            <w:pPr>
              <w:jc w:val="thaiDistribute"/>
              <w:rPr>
                <w:rFonts w:eastAsia="Times New Roman"/>
                <w:sz w:val="24"/>
                <w:szCs w:val="24"/>
                <w:cs/>
              </w:rPr>
            </w:pPr>
            <w:r w:rsidRPr="00B86EF3">
              <w:rPr>
                <w:rFonts w:eastAsia="Times New Roman"/>
                <w:sz w:val="24"/>
                <w:szCs w:val="24"/>
                <w:cs/>
              </w:rPr>
              <w:t>5</w:t>
            </w:r>
            <w:r w:rsidR="000332A8" w:rsidRPr="00B86EF3">
              <w:rPr>
                <w:rFonts w:eastAsia="Times New Roman"/>
                <w:sz w:val="24"/>
                <w:szCs w:val="24"/>
              </w:rPr>
              <w:t xml:space="preserve">. </w:t>
            </w:r>
            <w:r w:rsidR="000332A8" w:rsidRPr="00B86EF3">
              <w:rPr>
                <w:rFonts w:eastAsia="Times New Roman"/>
                <w:sz w:val="24"/>
                <w:szCs w:val="24"/>
                <w:cs/>
              </w:rPr>
              <w:t>หนังสือราชการ</w:t>
            </w:r>
          </w:p>
        </w:tc>
        <w:tc>
          <w:tcPr>
            <w:tcW w:w="1746" w:type="dxa"/>
          </w:tcPr>
          <w:p w14:paraId="0FC831F6" w14:textId="3DFA315F" w:rsidR="000332A8" w:rsidRPr="00B86EF3" w:rsidRDefault="000332A8" w:rsidP="00B86EF3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cs/>
              </w:rPr>
            </w:pPr>
            <w:r w:rsidRPr="00B86EF3">
              <w:rPr>
                <w:rFonts w:ascii="TH SarabunPSK" w:hAnsi="TH SarabunPSK" w:cs="TH SarabunPSK"/>
                <w:color w:val="auto"/>
              </w:rPr>
              <w:t xml:space="preserve">- </w:t>
            </w:r>
            <w:r w:rsidRPr="00B86EF3">
              <w:rPr>
                <w:rFonts w:ascii="TH SarabunPSK" w:hAnsi="TH SarabunPSK" w:cs="TH SarabunPSK"/>
                <w:color w:val="auto"/>
                <w:cs/>
              </w:rPr>
              <w:t>ชุดความรู้เกี่ยวกับการจัดการขยะและการจัดการเกษตรวิถีพุทธ</w:t>
            </w:r>
          </w:p>
          <w:p w14:paraId="52F76854" w14:textId="77777777" w:rsidR="000332A8" w:rsidRPr="00B86EF3" w:rsidRDefault="00B86EF3" w:rsidP="00B86EF3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</w:rPr>
            </w:pPr>
            <w:r w:rsidRPr="00B86EF3">
              <w:rPr>
                <w:rFonts w:ascii="TH SarabunPSK" w:hAnsi="TH SarabunPSK" w:cs="TH SarabunPSK"/>
                <w:color w:val="auto"/>
                <w:cs/>
              </w:rPr>
              <w:t>-ระบบและกลไกในการพัฒนาชุมชนเพื่อความยั่งยืน</w:t>
            </w:r>
          </w:p>
          <w:p w14:paraId="0188E5F8" w14:textId="62644AC4" w:rsidR="00B86EF3" w:rsidRPr="00B86EF3" w:rsidRDefault="00B86EF3" w:rsidP="00B86EF3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cs/>
              </w:rPr>
            </w:pPr>
            <w:r w:rsidRPr="00B86EF3">
              <w:rPr>
                <w:rFonts w:ascii="TH SarabunPSK" w:hAnsi="TH SarabunPSK" w:cs="TH SarabunPSK"/>
                <w:color w:val="auto"/>
                <w:cs/>
              </w:rPr>
              <w:t>-ได้นักวิจัยชุมชน</w:t>
            </w:r>
          </w:p>
        </w:tc>
      </w:tr>
      <w:tr w:rsidR="00893923" w:rsidRPr="00B86EF3" w14:paraId="1C2B2211" w14:textId="77777777" w:rsidTr="00B86EF3">
        <w:tc>
          <w:tcPr>
            <w:tcW w:w="1776" w:type="dxa"/>
          </w:tcPr>
          <w:p w14:paraId="4BFA8348" w14:textId="0AE057DF" w:rsidR="00893923" w:rsidRPr="00B86EF3" w:rsidRDefault="00893923" w:rsidP="00B86EF3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ศูนย์การศึกษานอกระบบตามอัธยาศัย จังหวัดพระนครศรีอยุธยา</w:t>
            </w:r>
          </w:p>
        </w:tc>
        <w:tc>
          <w:tcPr>
            <w:tcW w:w="1471" w:type="dxa"/>
          </w:tcPr>
          <w:p w14:paraId="648B4D6D" w14:textId="77777777" w:rsidR="00893923" w:rsidRPr="00B86EF3" w:rsidRDefault="00893923" w:rsidP="00B86EF3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1526" w:type="dxa"/>
          </w:tcPr>
          <w:p w14:paraId="4F263A7E" w14:textId="77777777" w:rsidR="00893923" w:rsidRPr="00B86EF3" w:rsidRDefault="00893923" w:rsidP="00B86EF3">
            <w:pPr>
              <w:jc w:val="thaiDistribute"/>
              <w:rPr>
                <w:rFonts w:eastAsia="Times New Roman"/>
                <w:sz w:val="24"/>
                <w:szCs w:val="24"/>
                <w:cs/>
              </w:rPr>
            </w:pPr>
          </w:p>
        </w:tc>
        <w:tc>
          <w:tcPr>
            <w:tcW w:w="1694" w:type="dxa"/>
          </w:tcPr>
          <w:p w14:paraId="089EE332" w14:textId="77777777" w:rsidR="00893923" w:rsidRPr="00B86EF3" w:rsidRDefault="00893923" w:rsidP="00B86EF3">
            <w:pPr>
              <w:jc w:val="thaiDistribut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527EAC76" w14:textId="77777777" w:rsidR="00893923" w:rsidRPr="00B86EF3" w:rsidRDefault="00893923" w:rsidP="00B86EF3">
            <w:pPr>
              <w:jc w:val="thaiDistribute"/>
              <w:rPr>
                <w:rFonts w:eastAsia="Times New Roman"/>
                <w:sz w:val="24"/>
                <w:szCs w:val="24"/>
                <w:cs/>
              </w:rPr>
            </w:pPr>
          </w:p>
        </w:tc>
        <w:tc>
          <w:tcPr>
            <w:tcW w:w="1746" w:type="dxa"/>
          </w:tcPr>
          <w:p w14:paraId="60AB06A7" w14:textId="77777777" w:rsidR="00893923" w:rsidRPr="00B86EF3" w:rsidRDefault="00893923" w:rsidP="00B86EF3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</w:rPr>
            </w:pPr>
          </w:p>
        </w:tc>
      </w:tr>
      <w:tr w:rsidR="00893923" w:rsidRPr="00B86EF3" w14:paraId="75DDD2DD" w14:textId="77777777" w:rsidTr="00B86EF3">
        <w:tc>
          <w:tcPr>
            <w:tcW w:w="1776" w:type="dxa"/>
          </w:tcPr>
          <w:p w14:paraId="174D4C59" w14:textId="1D827759" w:rsidR="00893923" w:rsidRPr="00B86EF3" w:rsidRDefault="00893923" w:rsidP="00B86EF3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1471" w:type="dxa"/>
          </w:tcPr>
          <w:p w14:paraId="0B76C0DC" w14:textId="77777777" w:rsidR="00893923" w:rsidRPr="00B86EF3" w:rsidRDefault="00893923" w:rsidP="00B86EF3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1526" w:type="dxa"/>
          </w:tcPr>
          <w:p w14:paraId="65D1792F" w14:textId="77777777" w:rsidR="00893923" w:rsidRPr="00B86EF3" w:rsidRDefault="00893923" w:rsidP="00B86EF3">
            <w:pPr>
              <w:jc w:val="thaiDistribute"/>
              <w:rPr>
                <w:rFonts w:eastAsia="Times New Roman"/>
                <w:sz w:val="24"/>
                <w:szCs w:val="24"/>
                <w:cs/>
              </w:rPr>
            </w:pPr>
          </w:p>
        </w:tc>
        <w:tc>
          <w:tcPr>
            <w:tcW w:w="1694" w:type="dxa"/>
          </w:tcPr>
          <w:p w14:paraId="3022E1EF" w14:textId="77777777" w:rsidR="00893923" w:rsidRPr="00B86EF3" w:rsidRDefault="00893923" w:rsidP="00B86EF3">
            <w:pPr>
              <w:jc w:val="thaiDistribut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454249D7" w14:textId="77777777" w:rsidR="00893923" w:rsidRPr="00B86EF3" w:rsidRDefault="00893923" w:rsidP="00B86EF3">
            <w:pPr>
              <w:jc w:val="thaiDistribute"/>
              <w:rPr>
                <w:rFonts w:eastAsia="Times New Roman"/>
                <w:sz w:val="24"/>
                <w:szCs w:val="24"/>
                <w:cs/>
              </w:rPr>
            </w:pPr>
          </w:p>
        </w:tc>
        <w:tc>
          <w:tcPr>
            <w:tcW w:w="1746" w:type="dxa"/>
          </w:tcPr>
          <w:p w14:paraId="1B17A9E7" w14:textId="77777777" w:rsidR="00893923" w:rsidRPr="00B86EF3" w:rsidRDefault="00893923" w:rsidP="00B86EF3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</w:rPr>
            </w:pPr>
          </w:p>
        </w:tc>
      </w:tr>
      <w:tr w:rsidR="00893923" w:rsidRPr="00B86EF3" w14:paraId="1BAF8F26" w14:textId="77777777" w:rsidTr="00B86EF3">
        <w:tc>
          <w:tcPr>
            <w:tcW w:w="1776" w:type="dxa"/>
          </w:tcPr>
          <w:p w14:paraId="025AC3B9" w14:textId="77777777" w:rsidR="00893923" w:rsidRPr="00B86EF3" w:rsidRDefault="00893923" w:rsidP="00B86EF3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1471" w:type="dxa"/>
          </w:tcPr>
          <w:p w14:paraId="6F133FEF" w14:textId="77777777" w:rsidR="00893923" w:rsidRPr="00B86EF3" w:rsidRDefault="00893923" w:rsidP="00B86EF3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1526" w:type="dxa"/>
          </w:tcPr>
          <w:p w14:paraId="5088A8B7" w14:textId="77777777" w:rsidR="00893923" w:rsidRPr="00B86EF3" w:rsidRDefault="00893923" w:rsidP="00B86EF3">
            <w:pPr>
              <w:jc w:val="thaiDistribute"/>
              <w:rPr>
                <w:rFonts w:eastAsia="Times New Roman"/>
                <w:sz w:val="24"/>
                <w:szCs w:val="24"/>
                <w:cs/>
              </w:rPr>
            </w:pPr>
          </w:p>
        </w:tc>
        <w:tc>
          <w:tcPr>
            <w:tcW w:w="1694" w:type="dxa"/>
          </w:tcPr>
          <w:p w14:paraId="25BD4CD3" w14:textId="77777777" w:rsidR="00893923" w:rsidRPr="00B86EF3" w:rsidRDefault="00893923" w:rsidP="00B86EF3">
            <w:pPr>
              <w:jc w:val="thaiDistribut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6A38F40C" w14:textId="77777777" w:rsidR="00893923" w:rsidRPr="00B86EF3" w:rsidRDefault="00893923" w:rsidP="00B86EF3">
            <w:pPr>
              <w:jc w:val="thaiDistribute"/>
              <w:rPr>
                <w:rFonts w:eastAsia="Times New Roman"/>
                <w:sz w:val="24"/>
                <w:szCs w:val="24"/>
                <w:cs/>
              </w:rPr>
            </w:pPr>
          </w:p>
        </w:tc>
        <w:tc>
          <w:tcPr>
            <w:tcW w:w="1746" w:type="dxa"/>
          </w:tcPr>
          <w:p w14:paraId="25F74F72" w14:textId="77777777" w:rsidR="00893923" w:rsidRPr="00B86EF3" w:rsidRDefault="00893923" w:rsidP="00B86EF3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</w:rPr>
            </w:pPr>
          </w:p>
        </w:tc>
      </w:tr>
      <w:tr w:rsidR="00893923" w:rsidRPr="00B86EF3" w14:paraId="6DF027B9" w14:textId="77777777" w:rsidTr="00B86EF3">
        <w:tc>
          <w:tcPr>
            <w:tcW w:w="1776" w:type="dxa"/>
          </w:tcPr>
          <w:p w14:paraId="44022311" w14:textId="77777777" w:rsidR="00893923" w:rsidRPr="00B86EF3" w:rsidRDefault="00893923" w:rsidP="00B86EF3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1471" w:type="dxa"/>
          </w:tcPr>
          <w:p w14:paraId="21081766" w14:textId="77777777" w:rsidR="00893923" w:rsidRPr="00B86EF3" w:rsidRDefault="00893923" w:rsidP="00B86EF3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1526" w:type="dxa"/>
          </w:tcPr>
          <w:p w14:paraId="4E765DD3" w14:textId="77777777" w:rsidR="00893923" w:rsidRPr="00B86EF3" w:rsidRDefault="00893923" w:rsidP="00B86EF3">
            <w:pPr>
              <w:jc w:val="thaiDistribute"/>
              <w:rPr>
                <w:rFonts w:eastAsia="Times New Roman"/>
                <w:sz w:val="24"/>
                <w:szCs w:val="24"/>
                <w:cs/>
              </w:rPr>
            </w:pPr>
          </w:p>
        </w:tc>
        <w:tc>
          <w:tcPr>
            <w:tcW w:w="1694" w:type="dxa"/>
          </w:tcPr>
          <w:p w14:paraId="2DFA4337" w14:textId="77777777" w:rsidR="00893923" w:rsidRPr="00B86EF3" w:rsidRDefault="00893923" w:rsidP="00B86EF3">
            <w:pPr>
              <w:jc w:val="thaiDistribut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74F16D78" w14:textId="77777777" w:rsidR="00893923" w:rsidRPr="00B86EF3" w:rsidRDefault="00893923" w:rsidP="00B86EF3">
            <w:pPr>
              <w:jc w:val="thaiDistribute"/>
              <w:rPr>
                <w:rFonts w:eastAsia="Times New Roman"/>
                <w:sz w:val="24"/>
                <w:szCs w:val="24"/>
                <w:cs/>
              </w:rPr>
            </w:pPr>
          </w:p>
        </w:tc>
        <w:tc>
          <w:tcPr>
            <w:tcW w:w="1746" w:type="dxa"/>
          </w:tcPr>
          <w:p w14:paraId="6D018249" w14:textId="77777777" w:rsidR="00893923" w:rsidRPr="00B86EF3" w:rsidRDefault="00893923" w:rsidP="00B86EF3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</w:rPr>
            </w:pPr>
          </w:p>
        </w:tc>
      </w:tr>
    </w:tbl>
    <w:p w14:paraId="6206F38B" w14:textId="77777777" w:rsidR="00827013" w:rsidRPr="00B86EF3" w:rsidRDefault="00827013" w:rsidP="00D24DE0">
      <w:pPr>
        <w:pStyle w:val="Default"/>
        <w:rPr>
          <w:rFonts w:ascii="TH SarabunPSK" w:hAnsi="TH SarabunPSK" w:cs="TH SarabunPSK"/>
          <w:color w:val="FF0000"/>
          <w:sz w:val="32"/>
          <w:szCs w:val="32"/>
        </w:rPr>
      </w:pPr>
    </w:p>
    <w:p w14:paraId="16AD4DE0" w14:textId="5D61DA8B" w:rsidR="00D24DE0" w:rsidRPr="00B86EF3" w:rsidRDefault="00D24DE0" w:rsidP="00D24DE0">
      <w:pPr>
        <w:rPr>
          <w:b/>
          <w:bCs/>
          <w:cs/>
        </w:rPr>
      </w:pPr>
      <w:r w:rsidRPr="00B86EF3">
        <w:rPr>
          <w:b/>
          <w:bCs/>
        </w:rPr>
        <w:t>P</w:t>
      </w:r>
      <w:r w:rsidR="00B86EF3" w:rsidRPr="00B86EF3">
        <w:rPr>
          <w:b/>
          <w:bCs/>
          <w:cs/>
        </w:rPr>
        <w:t>2</w:t>
      </w:r>
      <w:r w:rsidR="003207BC" w:rsidRPr="00B86EF3">
        <w:rPr>
          <w:b/>
          <w:bCs/>
          <w:cs/>
        </w:rPr>
        <w:t>. สถานการณ์ขององค์กร</w:t>
      </w:r>
      <w:r w:rsidR="00F86C6B" w:rsidRPr="00B86EF3">
        <w:rPr>
          <w:b/>
          <w:bCs/>
          <w:cs/>
        </w:rPr>
        <w:t xml:space="preserve"> </w:t>
      </w:r>
    </w:p>
    <w:p w14:paraId="3CF8C23C" w14:textId="64807735" w:rsidR="006F72A0" w:rsidRDefault="00D24DE0" w:rsidP="00827013">
      <w:pPr>
        <w:rPr>
          <w:b/>
          <w:bCs/>
        </w:rPr>
      </w:pPr>
      <w:r w:rsidRPr="00B86EF3">
        <w:rPr>
          <w:b/>
          <w:bCs/>
          <w:cs/>
        </w:rPr>
        <w:t>ก.สภาพการแข่งขัน</w:t>
      </w:r>
    </w:p>
    <w:p w14:paraId="2F6A0E30" w14:textId="15A7C9A2" w:rsidR="001A0017" w:rsidRPr="00B86EF3" w:rsidRDefault="001A0017" w:rsidP="00827013">
      <w:pPr>
        <w:rPr>
          <w:b/>
          <w:bCs/>
        </w:rPr>
      </w:pPr>
      <w:r w:rsidRPr="001A0017">
        <w:rPr>
          <w:b/>
          <w:bCs/>
          <w:cs/>
        </w:rPr>
        <w:t xml:space="preserve">ตาราง </w:t>
      </w:r>
      <w:r w:rsidRPr="001A0017">
        <w:rPr>
          <w:b/>
          <w:bCs/>
        </w:rPr>
        <w:t>OP</w:t>
      </w:r>
      <w:r>
        <w:rPr>
          <w:b/>
          <w:bCs/>
        </w:rPr>
        <w:t>2</w:t>
      </w:r>
      <w:r w:rsidRPr="001A0017">
        <w:rPr>
          <w:b/>
          <w:bCs/>
        </w:rPr>
        <w:t>-</w:t>
      </w:r>
      <w:r>
        <w:rPr>
          <w:rFonts w:hint="cs"/>
          <w:b/>
          <w:bCs/>
          <w:cs/>
        </w:rPr>
        <w:t>ก สภาพการแข่งขัน</w:t>
      </w:r>
    </w:p>
    <w:tbl>
      <w:tblPr>
        <w:tblStyle w:val="a7"/>
        <w:tblW w:w="9626" w:type="dxa"/>
        <w:tblInd w:w="-275" w:type="dxa"/>
        <w:tblLook w:val="04A0" w:firstRow="1" w:lastRow="0" w:firstColumn="1" w:lastColumn="0" w:noHBand="0" w:noVBand="1"/>
      </w:tblPr>
      <w:tblGrid>
        <w:gridCol w:w="4320"/>
        <w:gridCol w:w="2046"/>
        <w:gridCol w:w="3260"/>
      </w:tblGrid>
      <w:tr w:rsidR="00360270" w:rsidRPr="001A0017" w14:paraId="495B9B2C" w14:textId="77777777" w:rsidTr="001A0017">
        <w:trPr>
          <w:tblHeader/>
        </w:trPr>
        <w:tc>
          <w:tcPr>
            <w:tcW w:w="4320" w:type="dxa"/>
            <w:shd w:val="clear" w:color="auto" w:fill="FFE599" w:themeFill="accent4" w:themeFillTint="66"/>
            <w:vAlign w:val="center"/>
          </w:tcPr>
          <w:p w14:paraId="3E5E2F02" w14:textId="77777777" w:rsidR="001A0017" w:rsidRPr="001A0017" w:rsidRDefault="00872046" w:rsidP="001A0017">
            <w:pPr>
              <w:jc w:val="thaiDistribute"/>
              <w:rPr>
                <w:rFonts w:eastAsia="Times New Roman"/>
                <w:b/>
                <w:bCs/>
              </w:rPr>
            </w:pPr>
            <w:r w:rsidRPr="001A0017">
              <w:rPr>
                <w:rFonts w:eastAsia="Times New Roman"/>
                <w:b/>
                <w:bCs/>
                <w:cs/>
              </w:rPr>
              <w:t xml:space="preserve">การเปลี่ยนแปลงหลักที่ส่งผลกระทบ </w:t>
            </w:r>
          </w:p>
          <w:p w14:paraId="49E1A250" w14:textId="127F72A7" w:rsidR="00872046" w:rsidRPr="001A0017" w:rsidRDefault="00872046" w:rsidP="001A0017">
            <w:pPr>
              <w:jc w:val="thaiDistribute"/>
              <w:rPr>
                <w:rFonts w:eastAsia="Times New Roman"/>
                <w:b/>
                <w:bCs/>
              </w:rPr>
            </w:pPr>
            <w:r w:rsidRPr="001A0017">
              <w:rPr>
                <w:rFonts w:eastAsia="Times New Roman"/>
                <w:b/>
                <w:bCs/>
                <w:cs/>
              </w:rPr>
              <w:t>(</w:t>
            </w:r>
            <w:r w:rsidRPr="001A0017">
              <w:rPr>
                <w:rFonts w:eastAsia="Times New Roman"/>
                <w:b/>
                <w:bCs/>
              </w:rPr>
              <w:t>Key change: KC)</w:t>
            </w:r>
          </w:p>
        </w:tc>
        <w:tc>
          <w:tcPr>
            <w:tcW w:w="2046" w:type="dxa"/>
            <w:shd w:val="clear" w:color="auto" w:fill="FFE599" w:themeFill="accent4" w:themeFillTint="66"/>
            <w:vAlign w:val="center"/>
          </w:tcPr>
          <w:p w14:paraId="35235CA4" w14:textId="77777777" w:rsidR="001A0017" w:rsidRPr="001A0017" w:rsidRDefault="00872046" w:rsidP="001A0017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1A0017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SC</w:t>
            </w:r>
            <w:r w:rsidR="006F72A0" w:rsidRPr="001A0017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Pr="001A0017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และ</w:t>
            </w:r>
            <w:r w:rsidRPr="001A0017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 xml:space="preserve"> SO </w:t>
            </w:r>
          </w:p>
          <w:p w14:paraId="701CB7F1" w14:textId="28A5C005" w:rsidR="00872046" w:rsidRPr="001A0017" w:rsidRDefault="00872046" w:rsidP="001A0017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1A0017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(ตาราง</w:t>
            </w:r>
            <w:r w:rsidRPr="001A0017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OP</w:t>
            </w:r>
            <w:r w:rsidR="00B86EF3" w:rsidRPr="001A0017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2</w:t>
            </w:r>
            <w:r w:rsidRPr="001A0017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 xml:space="preserve"> </w:t>
            </w:r>
            <w:r w:rsidRPr="001A0017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ข)</w:t>
            </w:r>
          </w:p>
        </w:tc>
        <w:tc>
          <w:tcPr>
            <w:tcW w:w="3260" w:type="dxa"/>
            <w:shd w:val="clear" w:color="auto" w:fill="FFE599" w:themeFill="accent4" w:themeFillTint="66"/>
            <w:vAlign w:val="center"/>
          </w:tcPr>
          <w:p w14:paraId="18C99370" w14:textId="77777777" w:rsidR="00872046" w:rsidRPr="001A0017" w:rsidRDefault="00872046" w:rsidP="001A0017">
            <w:pPr>
              <w:jc w:val="thaiDistribute"/>
              <w:rPr>
                <w:rFonts w:eastAsia="Times New Roman"/>
                <w:b/>
                <w:bCs/>
              </w:rPr>
            </w:pPr>
            <w:r w:rsidRPr="001A0017">
              <w:rPr>
                <w:rFonts w:eastAsia="Times New Roman"/>
                <w:b/>
                <w:bCs/>
                <w:cs/>
              </w:rPr>
              <w:t>แผนการ/โครงการ (</w:t>
            </w:r>
            <w:r w:rsidRPr="001A0017">
              <w:rPr>
                <w:rFonts w:eastAsia="Times New Roman"/>
                <w:b/>
                <w:bCs/>
              </w:rPr>
              <w:t>Initiatives)</w:t>
            </w:r>
          </w:p>
          <w:p w14:paraId="0829DEF9" w14:textId="77777777" w:rsidR="00872046" w:rsidRPr="001A0017" w:rsidRDefault="00872046" w:rsidP="001A0017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</w:tr>
      <w:tr w:rsidR="00360270" w:rsidRPr="001A0017" w14:paraId="18655C65" w14:textId="77777777" w:rsidTr="001A0017">
        <w:tc>
          <w:tcPr>
            <w:tcW w:w="4320" w:type="dxa"/>
          </w:tcPr>
          <w:p w14:paraId="69237820" w14:textId="42D53DC1" w:rsidR="00872046" w:rsidRPr="001A0017" w:rsidRDefault="00872046" w:rsidP="001A0017">
            <w:pPr>
              <w:jc w:val="thaiDistribute"/>
              <w:rPr>
                <w:rFonts w:eastAsia="Times New Roman"/>
              </w:rPr>
            </w:pPr>
            <w:r w:rsidRPr="001A0017">
              <w:rPr>
                <w:rFonts w:eastAsia="Times New Roman"/>
              </w:rPr>
              <w:t xml:space="preserve">KC </w:t>
            </w:r>
            <w:r w:rsidR="00B86EF3" w:rsidRPr="001A0017">
              <w:rPr>
                <w:rFonts w:eastAsia="Times New Roman"/>
                <w:cs/>
              </w:rPr>
              <w:t>1</w:t>
            </w:r>
            <w:r w:rsidRPr="001A0017">
              <w:rPr>
                <w:rFonts w:eastAsia="Times New Roman"/>
              </w:rPr>
              <w:t xml:space="preserve">: </w:t>
            </w:r>
            <w:r w:rsidRPr="001A0017">
              <w:rPr>
                <w:rFonts w:eastAsia="Times New Roman"/>
                <w:cs/>
              </w:rPr>
              <w:t>สถานการณ์</w:t>
            </w:r>
            <w:r w:rsidR="009E111F">
              <w:rPr>
                <w:rFonts w:eastAsia="Times New Roman" w:hint="cs"/>
                <w:cs/>
              </w:rPr>
              <w:t xml:space="preserve">ในยุคปัจจุบัน </w:t>
            </w:r>
            <w:r w:rsidRPr="001A0017">
              <w:rPr>
                <w:rFonts w:eastAsia="Times New Roman"/>
                <w:cs/>
              </w:rPr>
              <w:t xml:space="preserve">ทำให้เกิดรูปแบบการดำเนินชีวิตอย่างใหม่ที่แตกต่างจากอดีต </w:t>
            </w:r>
            <w:r w:rsidRPr="001A0017">
              <w:rPr>
                <w:rFonts w:eastAsia="Times New Roman"/>
                <w:cs/>
              </w:rPr>
              <w:lastRenderedPageBreak/>
              <w:t>(สังคม</w:t>
            </w:r>
            <w:r w:rsidR="006F72A0" w:rsidRPr="001A0017">
              <w:rPr>
                <w:rFonts w:eastAsia="Times New Roman"/>
                <w:cs/>
              </w:rPr>
              <w:t xml:space="preserve"> </w:t>
            </w:r>
            <w:r w:rsidRPr="001A0017">
              <w:rPr>
                <w:rFonts w:eastAsia="Times New Roman"/>
              </w:rPr>
              <w:t xml:space="preserve">New Normal) </w:t>
            </w:r>
            <w:r w:rsidRPr="001A0017">
              <w:rPr>
                <w:rFonts w:eastAsia="Times New Roman"/>
                <w:cs/>
              </w:rPr>
              <w:t>และสภาพสังคมและครอบครัวมีความเปราะบางมากขึ้น (</w:t>
            </w:r>
            <w:r w:rsidRPr="001A0017">
              <w:rPr>
                <w:rFonts w:eastAsia="Times New Roman"/>
              </w:rPr>
              <w:t>Family Dysfunction)</w:t>
            </w:r>
          </w:p>
        </w:tc>
        <w:tc>
          <w:tcPr>
            <w:tcW w:w="2046" w:type="dxa"/>
          </w:tcPr>
          <w:p w14:paraId="10C44EB3" w14:textId="1B0F1609" w:rsidR="00872046" w:rsidRPr="001A0017" w:rsidRDefault="00872046" w:rsidP="001A001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1A0017">
              <w:rPr>
                <w:rFonts w:ascii="TH SarabunPSK" w:hAnsi="TH SarabunPSK" w:cs="TH SarabunPSK"/>
                <w:color w:val="auto"/>
                <w:sz w:val="32"/>
                <w:szCs w:val="32"/>
              </w:rPr>
              <w:lastRenderedPageBreak/>
              <w:t>SO</w:t>
            </w:r>
            <w:r w:rsidR="00B86EF3" w:rsidRPr="001A00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1</w:t>
            </w:r>
            <w:r w:rsidRPr="001A0017">
              <w:rPr>
                <w:rFonts w:ascii="TH SarabunPSK" w:hAnsi="TH SarabunPSK" w:cs="TH SarabunPSK"/>
                <w:color w:val="auto"/>
                <w:sz w:val="32"/>
                <w:szCs w:val="32"/>
              </w:rPr>
              <w:t>, SO</w:t>
            </w:r>
            <w:r w:rsidR="00B86EF3" w:rsidRPr="001A00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</w:t>
            </w:r>
          </w:p>
        </w:tc>
        <w:tc>
          <w:tcPr>
            <w:tcW w:w="3260" w:type="dxa"/>
          </w:tcPr>
          <w:p w14:paraId="2355CD29" w14:textId="4C0FB012" w:rsidR="00872046" w:rsidRPr="001A0017" w:rsidRDefault="00872046" w:rsidP="001A0017">
            <w:pPr>
              <w:jc w:val="thaiDistribute"/>
              <w:rPr>
                <w:rFonts w:eastAsia="Times New Roman"/>
              </w:rPr>
            </w:pPr>
            <w:r w:rsidRPr="001A0017">
              <w:rPr>
                <w:rFonts w:eastAsia="Times New Roman"/>
              </w:rPr>
              <w:t xml:space="preserve">- </w:t>
            </w:r>
            <w:r w:rsidRPr="001A0017">
              <w:rPr>
                <w:rFonts w:eastAsia="Times New Roman"/>
                <w:cs/>
              </w:rPr>
              <w:t>การบริการวิชาการที่มุ่งเน้นการสร้างเสริมคุณภาพชีวิต</w:t>
            </w:r>
          </w:p>
          <w:p w14:paraId="09EE5CA8" w14:textId="4EE5961A" w:rsidR="00872046" w:rsidRPr="001A0017" w:rsidRDefault="00872046" w:rsidP="001A0017">
            <w:pPr>
              <w:jc w:val="thaiDistribute"/>
              <w:rPr>
                <w:rFonts w:eastAsia="Times New Roman"/>
              </w:rPr>
            </w:pPr>
            <w:r w:rsidRPr="001A0017">
              <w:rPr>
                <w:rFonts w:eastAsia="Times New Roman"/>
              </w:rPr>
              <w:lastRenderedPageBreak/>
              <w:t>-</w:t>
            </w:r>
            <w:r w:rsidRPr="001A0017">
              <w:rPr>
                <w:rFonts w:eastAsia="Times New Roman"/>
                <w:cs/>
              </w:rPr>
              <w:t>เปิดการเรียนการสอนหลักสูตรประกาศนียบัตร</w:t>
            </w:r>
            <w:r w:rsidR="00827013" w:rsidRPr="001A0017">
              <w:rPr>
                <w:rFonts w:eastAsia="Times New Roman"/>
                <w:cs/>
              </w:rPr>
              <w:t>บริหารกิจการคณะสงฆ์และประกาศนียบัตรการบริหารท้องถิ่น</w:t>
            </w:r>
          </w:p>
        </w:tc>
      </w:tr>
      <w:tr w:rsidR="00360270" w:rsidRPr="001A0017" w14:paraId="426DDF52" w14:textId="77777777" w:rsidTr="001A0017">
        <w:tc>
          <w:tcPr>
            <w:tcW w:w="4320" w:type="dxa"/>
          </w:tcPr>
          <w:p w14:paraId="4B426D0F" w14:textId="4825C473" w:rsidR="00872046" w:rsidRPr="001A0017" w:rsidRDefault="00872046" w:rsidP="001A0017">
            <w:pPr>
              <w:jc w:val="thaiDistribute"/>
              <w:rPr>
                <w:rFonts w:eastAsia="Times New Roman"/>
              </w:rPr>
            </w:pPr>
            <w:r w:rsidRPr="001A0017">
              <w:rPr>
                <w:rFonts w:eastAsia="Times New Roman"/>
              </w:rPr>
              <w:lastRenderedPageBreak/>
              <w:t>KC</w:t>
            </w:r>
            <w:r w:rsidR="00B86EF3" w:rsidRPr="001A0017">
              <w:rPr>
                <w:rFonts w:eastAsia="Times New Roman"/>
                <w:cs/>
              </w:rPr>
              <w:t>2</w:t>
            </w:r>
            <w:r w:rsidRPr="001A0017">
              <w:rPr>
                <w:rFonts w:eastAsia="Times New Roman"/>
              </w:rPr>
              <w:t xml:space="preserve">: </w:t>
            </w:r>
            <w:r w:rsidRPr="001A0017">
              <w:rPr>
                <w:rFonts w:eastAsia="Times New Roman"/>
                <w:cs/>
              </w:rPr>
              <w:t>งบประมาณแผ่นดินมีจำนวนลดลง ส่งผลต่อการจัดการศึกษา การให้บริการวิชาการ การวิจัยและการสร้างพุทธนวัตกรรม ทำให้ทรัพยากรและงบประมาณสนับสนุนที่ลดลง</w:t>
            </w:r>
          </w:p>
        </w:tc>
        <w:tc>
          <w:tcPr>
            <w:tcW w:w="2046" w:type="dxa"/>
          </w:tcPr>
          <w:p w14:paraId="4E5EA985" w14:textId="66408F45" w:rsidR="00872046" w:rsidRPr="001A0017" w:rsidRDefault="00872046" w:rsidP="001A001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1A0017">
              <w:rPr>
                <w:rFonts w:ascii="TH SarabunPSK" w:hAnsi="TH SarabunPSK" w:cs="TH SarabunPSK"/>
                <w:color w:val="auto"/>
                <w:sz w:val="32"/>
                <w:szCs w:val="32"/>
              </w:rPr>
              <w:t>SC</w:t>
            </w:r>
            <w:r w:rsidR="00B86EF3" w:rsidRPr="001A00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7</w:t>
            </w:r>
          </w:p>
        </w:tc>
        <w:tc>
          <w:tcPr>
            <w:tcW w:w="3260" w:type="dxa"/>
          </w:tcPr>
          <w:p w14:paraId="209A41B0" w14:textId="77777777" w:rsidR="00872046" w:rsidRPr="001A0017" w:rsidRDefault="00872046" w:rsidP="001A0017">
            <w:pPr>
              <w:jc w:val="thaiDistribute"/>
              <w:rPr>
                <w:rFonts w:eastAsia="Times New Roman"/>
              </w:rPr>
            </w:pPr>
            <w:r w:rsidRPr="001A0017">
              <w:rPr>
                <w:rFonts w:eastAsia="Times New Roman"/>
              </w:rPr>
              <w:t xml:space="preserve">- </w:t>
            </w:r>
            <w:r w:rsidRPr="001A0017">
              <w:rPr>
                <w:rFonts w:eastAsia="Times New Roman"/>
                <w:cs/>
              </w:rPr>
              <w:t>การหารายได้เพื่อพึ่งพาตนเอง</w:t>
            </w:r>
          </w:p>
          <w:p w14:paraId="58D6C5C4" w14:textId="77777777" w:rsidR="00872046" w:rsidRPr="001A0017" w:rsidRDefault="00872046" w:rsidP="001A001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360270" w:rsidRPr="001A0017" w14:paraId="2D86C4F5" w14:textId="77777777" w:rsidTr="001A0017">
        <w:tc>
          <w:tcPr>
            <w:tcW w:w="4320" w:type="dxa"/>
          </w:tcPr>
          <w:p w14:paraId="0C1D34F1" w14:textId="5501C671" w:rsidR="00872046" w:rsidRPr="001A0017" w:rsidRDefault="00872046" w:rsidP="001A0017">
            <w:pPr>
              <w:jc w:val="thaiDistribute"/>
              <w:rPr>
                <w:rFonts w:eastAsia="Times New Roman"/>
              </w:rPr>
            </w:pPr>
            <w:r w:rsidRPr="001A0017">
              <w:rPr>
                <w:rFonts w:eastAsia="Times New Roman"/>
              </w:rPr>
              <w:t>KC</w:t>
            </w:r>
            <w:r w:rsidR="00B86EF3" w:rsidRPr="001A0017">
              <w:rPr>
                <w:rFonts w:eastAsia="Times New Roman"/>
                <w:cs/>
              </w:rPr>
              <w:t>3</w:t>
            </w:r>
            <w:r w:rsidRPr="001A0017">
              <w:rPr>
                <w:rFonts w:eastAsia="Times New Roman"/>
              </w:rPr>
              <w:t xml:space="preserve">: </w:t>
            </w:r>
            <w:r w:rsidRPr="001A0017">
              <w:rPr>
                <w:rFonts w:eastAsia="Times New Roman"/>
                <w:cs/>
              </w:rPr>
              <w:t>สภาวะเศรษฐกิจที่มีตกต่ำ ส่งผลเศรษฐกิจขาดสภาพคล่อง</w:t>
            </w:r>
          </w:p>
          <w:p w14:paraId="5784C775" w14:textId="77777777" w:rsidR="00872046" w:rsidRPr="001A0017" w:rsidRDefault="00872046" w:rsidP="001A0017">
            <w:pPr>
              <w:jc w:val="thaiDistribute"/>
            </w:pPr>
          </w:p>
        </w:tc>
        <w:tc>
          <w:tcPr>
            <w:tcW w:w="2046" w:type="dxa"/>
          </w:tcPr>
          <w:p w14:paraId="1BE4BF67" w14:textId="27D8BF49" w:rsidR="00872046" w:rsidRPr="001A0017" w:rsidRDefault="00872046" w:rsidP="001A001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1A0017">
              <w:rPr>
                <w:rFonts w:ascii="TH SarabunPSK" w:hAnsi="TH SarabunPSK" w:cs="TH SarabunPSK"/>
                <w:color w:val="auto"/>
                <w:sz w:val="32"/>
                <w:szCs w:val="32"/>
              </w:rPr>
              <w:t>SC</w:t>
            </w:r>
            <w:r w:rsidR="00B86EF3" w:rsidRPr="001A00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1</w:t>
            </w:r>
            <w:r w:rsidRPr="001A0017">
              <w:rPr>
                <w:rFonts w:ascii="TH SarabunPSK" w:hAnsi="TH SarabunPSK" w:cs="TH SarabunPSK"/>
                <w:color w:val="auto"/>
                <w:sz w:val="32"/>
                <w:szCs w:val="32"/>
              </w:rPr>
              <w:t>, SO</w:t>
            </w:r>
            <w:r w:rsidR="00B86EF3" w:rsidRPr="001A00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</w:t>
            </w:r>
          </w:p>
        </w:tc>
        <w:tc>
          <w:tcPr>
            <w:tcW w:w="3260" w:type="dxa"/>
          </w:tcPr>
          <w:p w14:paraId="7174EBCB" w14:textId="5D585B82" w:rsidR="00872046" w:rsidRPr="001A0017" w:rsidRDefault="00872046" w:rsidP="001A0017">
            <w:pPr>
              <w:jc w:val="thaiDistribute"/>
              <w:rPr>
                <w:rFonts w:eastAsia="Times New Roman"/>
              </w:rPr>
            </w:pPr>
            <w:r w:rsidRPr="001A0017">
              <w:rPr>
                <w:rFonts w:eastAsia="Times New Roman"/>
              </w:rPr>
              <w:t>-</w:t>
            </w:r>
            <w:r w:rsidRPr="001A0017">
              <w:rPr>
                <w:rFonts w:eastAsia="Times New Roman"/>
                <w:cs/>
              </w:rPr>
              <w:t>การบริการวิชาการ หรืองานวิจัยที่เน้น</w:t>
            </w:r>
            <w:r w:rsidR="00E6070F" w:rsidRPr="001A0017">
              <w:rPr>
                <w:rFonts w:eastAsia="Times New Roman"/>
                <w:cs/>
              </w:rPr>
              <w:t>การบูรณาการกับพระพุทธศาสนากับศาสตร์สมัยใหม่</w:t>
            </w:r>
          </w:p>
        </w:tc>
      </w:tr>
      <w:tr w:rsidR="00360270" w:rsidRPr="001A0017" w14:paraId="194E86A6" w14:textId="77777777" w:rsidTr="001A0017">
        <w:tc>
          <w:tcPr>
            <w:tcW w:w="4320" w:type="dxa"/>
          </w:tcPr>
          <w:p w14:paraId="263EA85F" w14:textId="1DB1BC21" w:rsidR="00872046" w:rsidRPr="001A0017" w:rsidRDefault="00872046" w:rsidP="001A0017">
            <w:pPr>
              <w:jc w:val="thaiDistribute"/>
              <w:rPr>
                <w:rFonts w:eastAsia="Times New Roman"/>
              </w:rPr>
            </w:pPr>
            <w:r w:rsidRPr="001A0017">
              <w:rPr>
                <w:rFonts w:eastAsia="Times New Roman"/>
              </w:rPr>
              <w:t>KC</w:t>
            </w:r>
            <w:r w:rsidR="00B86EF3" w:rsidRPr="001A0017">
              <w:rPr>
                <w:rFonts w:eastAsia="Times New Roman"/>
                <w:cs/>
              </w:rPr>
              <w:t>4</w:t>
            </w:r>
            <w:r w:rsidRPr="001A0017">
              <w:rPr>
                <w:rFonts w:eastAsia="Times New Roman"/>
              </w:rPr>
              <w:t xml:space="preserve">: </w:t>
            </w:r>
            <w:r w:rsidRPr="001A0017">
              <w:rPr>
                <w:rFonts w:eastAsia="Times New Roman"/>
                <w:cs/>
              </w:rPr>
              <w:t>การเปลี่ยนแปลงโครงสร้างประชากรที่มีการเข้าสู่สังคมผู้สูงอายุ</w:t>
            </w:r>
          </w:p>
          <w:p w14:paraId="4CCE1549" w14:textId="77777777" w:rsidR="00872046" w:rsidRPr="001A0017" w:rsidRDefault="00872046" w:rsidP="001A0017">
            <w:pPr>
              <w:jc w:val="thaiDistribute"/>
            </w:pPr>
          </w:p>
        </w:tc>
        <w:tc>
          <w:tcPr>
            <w:tcW w:w="2046" w:type="dxa"/>
          </w:tcPr>
          <w:p w14:paraId="19136405" w14:textId="6BB30A8B" w:rsidR="00872046" w:rsidRPr="001A0017" w:rsidRDefault="00872046" w:rsidP="001A001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1A0017">
              <w:rPr>
                <w:rFonts w:ascii="TH SarabunPSK" w:hAnsi="TH SarabunPSK" w:cs="TH SarabunPSK"/>
                <w:color w:val="auto"/>
                <w:sz w:val="32"/>
                <w:szCs w:val="32"/>
              </w:rPr>
              <w:t>SC</w:t>
            </w:r>
            <w:r w:rsidR="00B86EF3" w:rsidRPr="001A00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</w:t>
            </w:r>
            <w:r w:rsidRPr="001A0017">
              <w:rPr>
                <w:rFonts w:ascii="TH SarabunPSK" w:hAnsi="TH SarabunPSK" w:cs="TH SarabunPSK"/>
                <w:color w:val="auto"/>
                <w:sz w:val="32"/>
                <w:szCs w:val="32"/>
              </w:rPr>
              <w:t>, SO</w:t>
            </w:r>
            <w:r w:rsidR="00B86EF3" w:rsidRPr="001A00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</w:t>
            </w:r>
          </w:p>
        </w:tc>
        <w:tc>
          <w:tcPr>
            <w:tcW w:w="3260" w:type="dxa"/>
          </w:tcPr>
          <w:p w14:paraId="090B8088" w14:textId="4ABCA628" w:rsidR="00872046" w:rsidRPr="001A0017" w:rsidRDefault="00872046" w:rsidP="001A0017">
            <w:pPr>
              <w:jc w:val="thaiDistribute"/>
              <w:rPr>
                <w:rFonts w:eastAsia="Times New Roman"/>
              </w:rPr>
            </w:pPr>
            <w:r w:rsidRPr="001A0017">
              <w:rPr>
                <w:rFonts w:eastAsia="Times New Roman"/>
              </w:rPr>
              <w:t xml:space="preserve">- </w:t>
            </w:r>
            <w:r w:rsidRPr="001A0017">
              <w:rPr>
                <w:rFonts w:eastAsia="Times New Roman"/>
                <w:cs/>
              </w:rPr>
              <w:t xml:space="preserve">การวิจัย/ บริการวิชาการที่มุ่งเน้นการสร้างเสริมคุณภาพชีวิต </w:t>
            </w:r>
            <w:r w:rsidR="00E6070F" w:rsidRPr="001A0017">
              <w:rPr>
                <w:rFonts w:eastAsia="Times New Roman"/>
                <w:cs/>
              </w:rPr>
              <w:t>ของผู้สูงอายุ</w:t>
            </w:r>
            <w:r w:rsidR="008A7E9B">
              <w:rPr>
                <w:rFonts w:eastAsia="Times New Roman"/>
              </w:rPr>
              <w:t xml:space="preserve"> </w:t>
            </w:r>
            <w:r w:rsidR="008A7E9B" w:rsidRPr="008A7E9B">
              <w:rPr>
                <w:rFonts w:eastAsia="Times New Roman" w:hint="cs"/>
                <w:strike/>
                <w:cs/>
              </w:rPr>
              <w:t xml:space="preserve">ตอบสนอง </w:t>
            </w:r>
            <w:r w:rsidR="008A7E9B" w:rsidRPr="008A7E9B">
              <w:rPr>
                <w:rFonts w:eastAsia="Times New Roman"/>
                <w:strike/>
              </w:rPr>
              <w:t>K</w:t>
            </w:r>
            <w:r w:rsidR="008A7E9B">
              <w:rPr>
                <w:rFonts w:eastAsia="Times New Roman"/>
              </w:rPr>
              <w:t xml:space="preserve"> </w:t>
            </w:r>
          </w:p>
        </w:tc>
      </w:tr>
      <w:tr w:rsidR="00360270" w:rsidRPr="001A0017" w14:paraId="710C34DA" w14:textId="77777777" w:rsidTr="001A0017">
        <w:tc>
          <w:tcPr>
            <w:tcW w:w="4320" w:type="dxa"/>
          </w:tcPr>
          <w:p w14:paraId="3945D0F8" w14:textId="1EC3902E" w:rsidR="00872046" w:rsidRPr="001A0017" w:rsidRDefault="00872046" w:rsidP="001A0017">
            <w:pPr>
              <w:jc w:val="thaiDistribute"/>
              <w:rPr>
                <w:rFonts w:eastAsia="Times New Roman"/>
              </w:rPr>
            </w:pPr>
            <w:r w:rsidRPr="001A0017">
              <w:rPr>
                <w:rFonts w:eastAsia="Times New Roman"/>
              </w:rPr>
              <w:t>KC</w:t>
            </w:r>
            <w:r w:rsidR="00B86EF3" w:rsidRPr="001A0017">
              <w:rPr>
                <w:rFonts w:eastAsia="Times New Roman"/>
                <w:cs/>
              </w:rPr>
              <w:t>5</w:t>
            </w:r>
            <w:r w:rsidRPr="001A0017">
              <w:rPr>
                <w:rFonts w:eastAsia="Times New Roman"/>
              </w:rPr>
              <w:t xml:space="preserve">: </w:t>
            </w:r>
            <w:r w:rsidRPr="001A0017">
              <w:rPr>
                <w:rFonts w:eastAsia="Times New Roman"/>
                <w:cs/>
              </w:rPr>
              <w:t>เทคโนโลยีที่สร้างความพลิกผัน (</w:t>
            </w:r>
            <w:r w:rsidRPr="001A0017">
              <w:rPr>
                <w:rFonts w:eastAsia="Times New Roman"/>
              </w:rPr>
              <w:t xml:space="preserve">Disruptive Technology) </w:t>
            </w:r>
            <w:r w:rsidRPr="001A0017">
              <w:rPr>
                <w:rFonts w:eastAsia="Times New Roman"/>
                <w:cs/>
              </w:rPr>
              <w:t>ส่งผลให้ต้องมีการปรับตัวในทุกพันธกิจ ตลอดจนการบริหารจัดการที่ต้องปรับตัวที่ต้องใช้</w:t>
            </w:r>
            <w:r w:rsidR="006F72A0" w:rsidRPr="001A0017">
              <w:rPr>
                <w:rFonts w:eastAsia="Times New Roman"/>
                <w:cs/>
              </w:rPr>
              <w:t xml:space="preserve"> </w:t>
            </w:r>
            <w:r w:rsidRPr="001A0017">
              <w:rPr>
                <w:rFonts w:eastAsia="Times New Roman"/>
              </w:rPr>
              <w:t xml:space="preserve">Digital </w:t>
            </w:r>
            <w:r w:rsidRPr="001A0017">
              <w:rPr>
                <w:rFonts w:eastAsia="Times New Roman"/>
                <w:cs/>
              </w:rPr>
              <w:t xml:space="preserve">ให้มากขึ้น และให้ความสำคัญก็ </w:t>
            </w:r>
            <w:r w:rsidRPr="001A0017">
              <w:rPr>
                <w:rFonts w:eastAsia="Times New Roman"/>
              </w:rPr>
              <w:t>Big Data Analysis</w:t>
            </w:r>
          </w:p>
        </w:tc>
        <w:tc>
          <w:tcPr>
            <w:tcW w:w="2046" w:type="dxa"/>
          </w:tcPr>
          <w:p w14:paraId="466E83E6" w14:textId="08786F5C" w:rsidR="00872046" w:rsidRPr="001A0017" w:rsidRDefault="00872046" w:rsidP="001A001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1A0017">
              <w:rPr>
                <w:rFonts w:ascii="TH SarabunPSK" w:hAnsi="TH SarabunPSK" w:cs="TH SarabunPSK"/>
                <w:color w:val="auto"/>
                <w:sz w:val="32"/>
                <w:szCs w:val="32"/>
              </w:rPr>
              <w:t>SC</w:t>
            </w:r>
            <w:r w:rsidR="00B86EF3" w:rsidRPr="001A00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6</w:t>
            </w:r>
          </w:p>
        </w:tc>
        <w:tc>
          <w:tcPr>
            <w:tcW w:w="3260" w:type="dxa"/>
          </w:tcPr>
          <w:p w14:paraId="2152A1ED" w14:textId="0C84055B" w:rsidR="00872046" w:rsidRPr="001A0017" w:rsidRDefault="00872046" w:rsidP="001A0017">
            <w:pPr>
              <w:jc w:val="thaiDistribute"/>
              <w:rPr>
                <w:rFonts w:eastAsia="Times New Roman"/>
              </w:rPr>
            </w:pPr>
            <w:r w:rsidRPr="001A0017">
              <w:rPr>
                <w:rFonts w:eastAsia="Times New Roman"/>
              </w:rPr>
              <w:t xml:space="preserve">- </w:t>
            </w:r>
            <w:r w:rsidRPr="001A0017">
              <w:rPr>
                <w:rFonts w:eastAsia="Times New Roman"/>
                <w:cs/>
              </w:rPr>
              <w:t>การพัฒนาระบบข้อมูลสารสนเทศที่พร้อมใช้การบริหารและตัดสินใจ</w:t>
            </w:r>
          </w:p>
          <w:p w14:paraId="7A1ACBDF" w14:textId="77777777" w:rsidR="00872046" w:rsidRPr="001A0017" w:rsidRDefault="00872046" w:rsidP="001A001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360270" w:rsidRPr="001A0017" w14:paraId="5783E945" w14:textId="77777777" w:rsidTr="001A0017">
        <w:tc>
          <w:tcPr>
            <w:tcW w:w="4320" w:type="dxa"/>
          </w:tcPr>
          <w:p w14:paraId="72B8D81A" w14:textId="77651419" w:rsidR="00872046" w:rsidRPr="001A0017" w:rsidRDefault="00872046" w:rsidP="001A0017">
            <w:pPr>
              <w:jc w:val="thaiDistribute"/>
              <w:rPr>
                <w:rFonts w:eastAsia="Times New Roman"/>
              </w:rPr>
            </w:pPr>
            <w:r w:rsidRPr="001A0017">
              <w:rPr>
                <w:rFonts w:eastAsia="Times New Roman"/>
              </w:rPr>
              <w:t>KC</w:t>
            </w:r>
            <w:r w:rsidR="00B86EF3" w:rsidRPr="001A0017">
              <w:rPr>
                <w:rFonts w:eastAsia="Times New Roman"/>
                <w:cs/>
              </w:rPr>
              <w:t>6</w:t>
            </w:r>
            <w:r w:rsidRPr="001A0017">
              <w:rPr>
                <w:rFonts w:eastAsia="Times New Roman"/>
              </w:rPr>
              <w:t xml:space="preserve">: </w:t>
            </w:r>
            <w:r w:rsidRPr="001A0017">
              <w:rPr>
                <w:rFonts w:eastAsia="Times New Roman"/>
                <w:cs/>
              </w:rPr>
              <w:t xml:space="preserve">แผนด้านต่างๆ ของประเทศ แนวคิด ทิศทาง นโยบายรัฐบาล ของประเทศ เช่น แผนยุทธศาสตร์ชาติระยะ </w:t>
            </w:r>
            <w:r w:rsidR="00B86EF3" w:rsidRPr="001A0017">
              <w:rPr>
                <w:rFonts w:eastAsia="Times New Roman"/>
                <w:cs/>
              </w:rPr>
              <w:t>20</w:t>
            </w:r>
            <w:r w:rsidRPr="001A0017">
              <w:rPr>
                <w:rFonts w:eastAsia="Times New Roman"/>
              </w:rPr>
              <w:t xml:space="preserve"> </w:t>
            </w:r>
            <w:r w:rsidRPr="001A0017">
              <w:rPr>
                <w:rFonts w:eastAsia="Times New Roman"/>
                <w:cs/>
              </w:rPr>
              <w:t>ปี (พ.ศ.</w:t>
            </w:r>
            <w:r w:rsidR="00B86EF3" w:rsidRPr="001A0017">
              <w:rPr>
                <w:rFonts w:eastAsia="Times New Roman"/>
                <w:cs/>
              </w:rPr>
              <w:t>2560</w:t>
            </w:r>
            <w:r w:rsidRPr="001A0017">
              <w:rPr>
                <w:rFonts w:eastAsia="Times New Roman"/>
              </w:rPr>
              <w:t>-</w:t>
            </w:r>
            <w:r w:rsidR="00B86EF3" w:rsidRPr="001A0017">
              <w:rPr>
                <w:rFonts w:eastAsia="Times New Roman"/>
                <w:cs/>
              </w:rPr>
              <w:t>2579</w:t>
            </w:r>
            <w:r w:rsidRPr="001A0017">
              <w:rPr>
                <w:rFonts w:eastAsia="Times New Roman"/>
              </w:rPr>
              <w:t xml:space="preserve">), </w:t>
            </w:r>
            <w:r w:rsidRPr="001A0017">
              <w:rPr>
                <w:rFonts w:eastAsia="Times New Roman"/>
                <w:cs/>
              </w:rPr>
              <w:t xml:space="preserve">แผนพัฒนาเศรษฐกิจและสังคมแห่งชาติฉบับที่ </w:t>
            </w:r>
            <w:r w:rsidR="00B86EF3" w:rsidRPr="001A0017">
              <w:rPr>
                <w:rFonts w:eastAsia="Times New Roman"/>
                <w:cs/>
              </w:rPr>
              <w:t>13</w:t>
            </w:r>
            <w:r w:rsidRPr="001A0017">
              <w:rPr>
                <w:rFonts w:eastAsia="Times New Roman"/>
              </w:rPr>
              <w:t xml:space="preserve">, </w:t>
            </w:r>
            <w:r w:rsidRPr="001A0017">
              <w:rPr>
                <w:rFonts w:eastAsia="Times New Roman"/>
                <w:cs/>
              </w:rPr>
              <w:t xml:space="preserve">นโยบายประเทศไทย </w:t>
            </w:r>
            <w:r w:rsidR="00B86EF3" w:rsidRPr="001A0017">
              <w:rPr>
                <w:rFonts w:eastAsia="Times New Roman"/>
                <w:cs/>
              </w:rPr>
              <w:t>4</w:t>
            </w:r>
            <w:r w:rsidRPr="001A0017">
              <w:rPr>
                <w:rFonts w:eastAsia="Times New Roman"/>
              </w:rPr>
              <w:t>.</w:t>
            </w:r>
            <w:r w:rsidR="00B86EF3" w:rsidRPr="001A0017">
              <w:rPr>
                <w:rFonts w:eastAsia="Times New Roman"/>
                <w:cs/>
              </w:rPr>
              <w:t>0</w:t>
            </w:r>
            <w:r w:rsidRPr="001A0017">
              <w:rPr>
                <w:rFonts w:eastAsia="Times New Roman"/>
              </w:rPr>
              <w:t xml:space="preserve">, </w:t>
            </w:r>
            <w:r w:rsidRPr="001A0017">
              <w:rPr>
                <w:rFonts w:eastAsia="Times New Roman"/>
                <w:cs/>
              </w:rPr>
              <w:t>กฎกระทรวงว่าด้วยการจัดกลุ่มมหาวิทยาลัย พ.ศ.</w:t>
            </w:r>
            <w:r w:rsidR="006F72A0" w:rsidRPr="001A0017">
              <w:rPr>
                <w:rFonts w:eastAsia="Times New Roman"/>
                <w:cs/>
              </w:rPr>
              <w:t xml:space="preserve"> </w:t>
            </w:r>
            <w:r w:rsidR="00B86EF3" w:rsidRPr="001A0017">
              <w:rPr>
                <w:rFonts w:eastAsia="Times New Roman"/>
                <w:cs/>
              </w:rPr>
              <w:t>2564</w:t>
            </w:r>
          </w:p>
        </w:tc>
        <w:tc>
          <w:tcPr>
            <w:tcW w:w="2046" w:type="dxa"/>
          </w:tcPr>
          <w:p w14:paraId="3847424D" w14:textId="5199CE46" w:rsidR="00872046" w:rsidRPr="001A0017" w:rsidRDefault="00872046" w:rsidP="001A001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1A0017">
              <w:rPr>
                <w:rFonts w:ascii="TH SarabunPSK" w:hAnsi="TH SarabunPSK" w:cs="TH SarabunPSK"/>
                <w:color w:val="auto"/>
                <w:sz w:val="32"/>
                <w:szCs w:val="32"/>
              </w:rPr>
              <w:t>SC</w:t>
            </w:r>
            <w:r w:rsidR="00B86EF3" w:rsidRPr="001A00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1</w:t>
            </w:r>
            <w:r w:rsidRPr="001A0017">
              <w:rPr>
                <w:rFonts w:ascii="TH SarabunPSK" w:hAnsi="TH SarabunPSK" w:cs="TH SarabunPSK"/>
                <w:color w:val="auto"/>
                <w:sz w:val="32"/>
                <w:szCs w:val="32"/>
              </w:rPr>
              <w:t>, SO</w:t>
            </w:r>
            <w:r w:rsidR="00B86EF3" w:rsidRPr="001A00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</w:tcPr>
          <w:p w14:paraId="2A569AF8" w14:textId="6C48B203" w:rsidR="00872046" w:rsidRPr="001A0017" w:rsidRDefault="00872046" w:rsidP="001A0017">
            <w:pPr>
              <w:jc w:val="thaiDistribute"/>
              <w:rPr>
                <w:rFonts w:eastAsia="Times New Roman"/>
              </w:rPr>
            </w:pPr>
            <w:r w:rsidRPr="001A0017">
              <w:rPr>
                <w:rFonts w:eastAsia="Times New Roman"/>
                <w:cs/>
              </w:rPr>
              <w:t xml:space="preserve">-การสร้างหลักสูตรระยะสั้น/ ยาว ที่ตอบสนองความต้องการของสังคมและประเทศ รวมทั้งหลักสูตรที่เน้นการสร้างเสริมด้าน </w:t>
            </w:r>
            <w:r w:rsidR="00E6070F" w:rsidRPr="001A0017">
              <w:rPr>
                <w:rFonts w:eastAsia="Times New Roman"/>
                <w:cs/>
              </w:rPr>
              <w:t xml:space="preserve">ปัญญาและคุณธรรม </w:t>
            </w:r>
            <w:r w:rsidRPr="001A0017">
              <w:rPr>
                <w:rFonts w:eastAsia="Times New Roman"/>
                <w:cs/>
              </w:rPr>
              <w:t>การพัฒนาระบบการเรียนรู้ตลอดชีวิต</w:t>
            </w:r>
          </w:p>
        </w:tc>
      </w:tr>
      <w:tr w:rsidR="00360270" w:rsidRPr="001A0017" w14:paraId="617BA532" w14:textId="77777777" w:rsidTr="001A0017">
        <w:tc>
          <w:tcPr>
            <w:tcW w:w="4320" w:type="dxa"/>
          </w:tcPr>
          <w:p w14:paraId="7A98E4DA" w14:textId="5D859C88" w:rsidR="00872046" w:rsidRPr="001A0017" w:rsidRDefault="00872046" w:rsidP="001A0017">
            <w:pPr>
              <w:jc w:val="thaiDistribute"/>
            </w:pPr>
            <w:r w:rsidRPr="001A0017">
              <w:rPr>
                <w:rFonts w:eastAsia="Times New Roman"/>
              </w:rPr>
              <w:t>KC</w:t>
            </w:r>
            <w:r w:rsidR="00B86EF3" w:rsidRPr="001A0017">
              <w:rPr>
                <w:rFonts w:eastAsia="Times New Roman"/>
                <w:cs/>
              </w:rPr>
              <w:t>7</w:t>
            </w:r>
            <w:r w:rsidRPr="001A0017">
              <w:rPr>
                <w:rFonts w:eastAsia="Times New Roman"/>
              </w:rPr>
              <w:t xml:space="preserve">: </w:t>
            </w:r>
            <w:r w:rsidRPr="001A0017">
              <w:rPr>
                <w:rFonts w:eastAsia="Times New Roman"/>
                <w:cs/>
              </w:rPr>
              <w:t>สังคมมีความขัดแย้ง ความรุนแรง และวัตถุนิยมเพิ่มมากขึ้น</w:t>
            </w:r>
          </w:p>
          <w:p w14:paraId="56906D30" w14:textId="77777777" w:rsidR="00872046" w:rsidRPr="001A0017" w:rsidRDefault="00872046" w:rsidP="001A001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46" w:type="dxa"/>
          </w:tcPr>
          <w:p w14:paraId="7DB9BD26" w14:textId="33D93999" w:rsidR="00872046" w:rsidRPr="001A0017" w:rsidRDefault="00872046" w:rsidP="001A001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1A0017">
              <w:rPr>
                <w:rFonts w:ascii="TH SarabunPSK" w:hAnsi="TH SarabunPSK" w:cs="TH SarabunPSK"/>
                <w:color w:val="auto"/>
                <w:sz w:val="32"/>
                <w:szCs w:val="32"/>
              </w:rPr>
              <w:t>SC</w:t>
            </w:r>
            <w:r w:rsidR="00B86EF3" w:rsidRPr="001A00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</w:t>
            </w:r>
            <w:r w:rsidRPr="001A0017">
              <w:rPr>
                <w:rFonts w:ascii="TH SarabunPSK" w:hAnsi="TH SarabunPSK" w:cs="TH SarabunPSK"/>
                <w:color w:val="auto"/>
                <w:sz w:val="32"/>
                <w:szCs w:val="32"/>
              </w:rPr>
              <w:t>, SC</w:t>
            </w:r>
            <w:r w:rsidR="00B86EF3" w:rsidRPr="001A00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9</w:t>
            </w:r>
            <w:r w:rsidRPr="001A0017">
              <w:rPr>
                <w:rFonts w:ascii="TH SarabunPSK" w:hAnsi="TH SarabunPSK" w:cs="TH SarabunPSK"/>
                <w:color w:val="auto"/>
                <w:sz w:val="32"/>
                <w:szCs w:val="32"/>
              </w:rPr>
              <w:t>, SO</w:t>
            </w:r>
            <w:r w:rsidR="00B86EF3" w:rsidRPr="001A00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</w:t>
            </w:r>
          </w:p>
        </w:tc>
        <w:tc>
          <w:tcPr>
            <w:tcW w:w="3260" w:type="dxa"/>
          </w:tcPr>
          <w:p w14:paraId="599A5E87" w14:textId="77777777" w:rsidR="00872046" w:rsidRPr="001A0017" w:rsidRDefault="00872046" w:rsidP="001A0017">
            <w:pPr>
              <w:jc w:val="thaiDistribute"/>
              <w:rPr>
                <w:rFonts w:eastAsia="Times New Roman"/>
              </w:rPr>
            </w:pPr>
            <w:r w:rsidRPr="001A0017">
              <w:rPr>
                <w:rFonts w:eastAsia="Times New Roman"/>
              </w:rPr>
              <w:t xml:space="preserve">- </w:t>
            </w:r>
            <w:r w:rsidRPr="001A0017">
              <w:rPr>
                <w:rFonts w:eastAsia="Times New Roman"/>
                <w:cs/>
              </w:rPr>
              <w:t xml:space="preserve">การเพิ่มงานวิจัยในลักษณะ </w:t>
            </w:r>
            <w:r w:rsidRPr="001A0017">
              <w:rPr>
                <w:rFonts w:eastAsia="Times New Roman"/>
              </w:rPr>
              <w:t>Research</w:t>
            </w:r>
            <w:r w:rsidRPr="001A0017">
              <w:rPr>
                <w:rFonts w:eastAsia="Times New Roman"/>
                <w:cs/>
              </w:rPr>
              <w:t xml:space="preserve"> </w:t>
            </w:r>
            <w:r w:rsidRPr="001A0017">
              <w:rPr>
                <w:rFonts w:eastAsia="Times New Roman"/>
              </w:rPr>
              <w:t>Program</w:t>
            </w:r>
          </w:p>
          <w:p w14:paraId="12294779" w14:textId="77777777" w:rsidR="00872046" w:rsidRPr="001A0017" w:rsidRDefault="00872046" w:rsidP="001A0017">
            <w:pPr>
              <w:jc w:val="thaiDistribute"/>
              <w:rPr>
                <w:rFonts w:eastAsia="Times New Roman"/>
              </w:rPr>
            </w:pPr>
            <w:r w:rsidRPr="001A0017">
              <w:rPr>
                <w:rFonts w:eastAsia="Times New Roman"/>
              </w:rPr>
              <w:t xml:space="preserve">- </w:t>
            </w:r>
            <w:r w:rsidRPr="001A0017">
              <w:rPr>
                <w:rFonts w:eastAsia="Times New Roman"/>
                <w:cs/>
              </w:rPr>
              <w:t>การสร้างชุมชน/ โรงเรียน</w:t>
            </w:r>
          </w:p>
          <w:p w14:paraId="31569415" w14:textId="7F30458C" w:rsidR="00872046" w:rsidRPr="001A0017" w:rsidRDefault="00872046" w:rsidP="001A0017">
            <w:pPr>
              <w:jc w:val="thaiDistribute"/>
              <w:rPr>
                <w:rFonts w:eastAsia="Times New Roman"/>
              </w:rPr>
            </w:pPr>
            <w:r w:rsidRPr="001A0017">
              <w:rPr>
                <w:rFonts w:eastAsia="Times New Roman"/>
              </w:rPr>
              <w:t xml:space="preserve">- </w:t>
            </w:r>
            <w:r w:rsidRPr="001A0017">
              <w:rPr>
                <w:rFonts w:eastAsia="Times New Roman"/>
                <w:cs/>
              </w:rPr>
              <w:t>การวิจัย/ บริการวิชาการที่มุ่งเน้นการสร้างเสริมคุณภาพชีวิต</w:t>
            </w:r>
          </w:p>
        </w:tc>
      </w:tr>
    </w:tbl>
    <w:p w14:paraId="53D6FFF6" w14:textId="30645B7A" w:rsidR="008921DA" w:rsidRPr="00B86EF3" w:rsidRDefault="008921DA" w:rsidP="00AF0BD0">
      <w:pPr>
        <w:tabs>
          <w:tab w:val="left" w:pos="1260"/>
        </w:tabs>
        <w:jc w:val="thaiDistribute"/>
        <w:rPr>
          <w:b/>
          <w:bCs/>
          <w:sz w:val="22"/>
          <w:szCs w:val="22"/>
        </w:rPr>
      </w:pPr>
    </w:p>
    <w:p w14:paraId="3CBC58A1" w14:textId="77777777" w:rsidR="00360270" w:rsidRPr="00B86EF3" w:rsidRDefault="00360270" w:rsidP="00AF0BD0">
      <w:pPr>
        <w:tabs>
          <w:tab w:val="left" w:pos="1260"/>
        </w:tabs>
        <w:jc w:val="thaiDistribute"/>
        <w:rPr>
          <w:b/>
          <w:bCs/>
          <w:sz w:val="22"/>
          <w:szCs w:val="22"/>
        </w:rPr>
      </w:pPr>
    </w:p>
    <w:p w14:paraId="3153D5CF" w14:textId="224399DC" w:rsidR="00D24DE0" w:rsidRPr="00B86EF3" w:rsidRDefault="00D24DE0" w:rsidP="00AF0BD0">
      <w:pPr>
        <w:tabs>
          <w:tab w:val="left" w:pos="1260"/>
        </w:tabs>
        <w:jc w:val="thaiDistribute"/>
        <w:rPr>
          <w:b/>
          <w:bCs/>
        </w:rPr>
      </w:pPr>
      <w:r w:rsidRPr="00B86EF3">
        <w:rPr>
          <w:b/>
          <w:bCs/>
          <w:cs/>
        </w:rPr>
        <w:lastRenderedPageBreak/>
        <w:t>ข.บริบทเชิงกลยุทธ์</w:t>
      </w:r>
    </w:p>
    <w:tbl>
      <w:tblPr>
        <w:tblStyle w:val="a7"/>
        <w:tblW w:w="9819" w:type="dxa"/>
        <w:tblInd w:w="-185" w:type="dxa"/>
        <w:tblLook w:val="04A0" w:firstRow="1" w:lastRow="0" w:firstColumn="1" w:lastColumn="0" w:noHBand="0" w:noVBand="1"/>
      </w:tblPr>
      <w:tblGrid>
        <w:gridCol w:w="3190"/>
        <w:gridCol w:w="3005"/>
        <w:gridCol w:w="3624"/>
      </w:tblGrid>
      <w:tr w:rsidR="00360270" w:rsidRPr="008F32A5" w14:paraId="13847BEE" w14:textId="77777777" w:rsidTr="008F32A5">
        <w:trPr>
          <w:tblHeader/>
        </w:trPr>
        <w:tc>
          <w:tcPr>
            <w:tcW w:w="3190" w:type="dxa"/>
            <w:shd w:val="clear" w:color="auto" w:fill="FFE599" w:themeFill="accent4" w:themeFillTint="66"/>
          </w:tcPr>
          <w:p w14:paraId="45DECC72" w14:textId="77777777" w:rsidR="006D7B33" w:rsidRPr="008F32A5" w:rsidRDefault="006D7B33" w:rsidP="00A408E7">
            <w:pPr>
              <w:jc w:val="center"/>
              <w:rPr>
                <w:rFonts w:eastAsia="Times New Roman"/>
                <w:b/>
                <w:bCs/>
              </w:rPr>
            </w:pPr>
            <w:r w:rsidRPr="008F32A5">
              <w:rPr>
                <w:rFonts w:eastAsia="Times New Roman"/>
                <w:b/>
                <w:bCs/>
                <w:cs/>
              </w:rPr>
              <w:t>ความท้าทายเชิงกลยุทธ์</w:t>
            </w:r>
          </w:p>
          <w:p w14:paraId="16B9BA01" w14:textId="43509B7A" w:rsidR="006D7B33" w:rsidRPr="008F32A5" w:rsidRDefault="006D7B33" w:rsidP="00A408E7">
            <w:pPr>
              <w:jc w:val="center"/>
              <w:rPr>
                <w:rFonts w:eastAsia="Times New Roman"/>
                <w:b/>
                <w:bCs/>
              </w:rPr>
            </w:pPr>
            <w:r w:rsidRPr="008F32A5">
              <w:rPr>
                <w:rFonts w:eastAsia="Times New Roman"/>
                <w:b/>
                <w:bCs/>
              </w:rPr>
              <w:t>Strategic Challenge (SC)</w:t>
            </w:r>
          </w:p>
        </w:tc>
        <w:tc>
          <w:tcPr>
            <w:tcW w:w="3005" w:type="dxa"/>
            <w:shd w:val="clear" w:color="auto" w:fill="FFE599" w:themeFill="accent4" w:themeFillTint="66"/>
          </w:tcPr>
          <w:p w14:paraId="4C2A8C7C" w14:textId="77777777" w:rsidR="00FF32A9" w:rsidRPr="008F32A5" w:rsidRDefault="00FF32A9" w:rsidP="00A408E7">
            <w:pPr>
              <w:jc w:val="center"/>
              <w:rPr>
                <w:rFonts w:eastAsia="Times New Roman"/>
                <w:b/>
                <w:bCs/>
              </w:rPr>
            </w:pPr>
            <w:r w:rsidRPr="008F32A5">
              <w:rPr>
                <w:rFonts w:eastAsia="Times New Roman"/>
                <w:b/>
                <w:bCs/>
                <w:cs/>
              </w:rPr>
              <w:t>ความได้เปรียบเชิงกลยุทธ์</w:t>
            </w:r>
          </w:p>
          <w:p w14:paraId="6E2164DE" w14:textId="61D38DC4" w:rsidR="006D7B33" w:rsidRPr="008F32A5" w:rsidRDefault="00FF32A9" w:rsidP="00A408E7">
            <w:pPr>
              <w:jc w:val="center"/>
              <w:rPr>
                <w:rFonts w:eastAsia="Times New Roman"/>
                <w:b/>
                <w:bCs/>
              </w:rPr>
            </w:pPr>
            <w:r w:rsidRPr="008F32A5">
              <w:rPr>
                <w:rFonts w:eastAsia="Times New Roman"/>
                <w:b/>
                <w:bCs/>
              </w:rPr>
              <w:t>Strategic Advantage (SA)</w:t>
            </w:r>
          </w:p>
        </w:tc>
        <w:tc>
          <w:tcPr>
            <w:tcW w:w="3624" w:type="dxa"/>
            <w:shd w:val="clear" w:color="auto" w:fill="FFE599" w:themeFill="accent4" w:themeFillTint="66"/>
          </w:tcPr>
          <w:p w14:paraId="5629815A" w14:textId="77777777" w:rsidR="00265CA3" w:rsidRPr="008F32A5" w:rsidRDefault="00265CA3" w:rsidP="00A408E7">
            <w:pPr>
              <w:jc w:val="center"/>
              <w:rPr>
                <w:rFonts w:eastAsia="Times New Roman"/>
                <w:b/>
                <w:bCs/>
              </w:rPr>
            </w:pPr>
            <w:r w:rsidRPr="008F32A5">
              <w:rPr>
                <w:rFonts w:eastAsia="Times New Roman"/>
                <w:b/>
                <w:bCs/>
                <w:cs/>
              </w:rPr>
              <w:t>โอกาสเชิงกลยุทธ์</w:t>
            </w:r>
          </w:p>
          <w:p w14:paraId="122794CF" w14:textId="07339B25" w:rsidR="006D7B33" w:rsidRPr="008F32A5" w:rsidRDefault="00265CA3" w:rsidP="00A408E7">
            <w:pPr>
              <w:jc w:val="center"/>
              <w:rPr>
                <w:rFonts w:eastAsia="Times New Roman"/>
                <w:b/>
                <w:bCs/>
              </w:rPr>
            </w:pPr>
            <w:r w:rsidRPr="008F32A5">
              <w:rPr>
                <w:rFonts w:eastAsia="Times New Roman"/>
                <w:b/>
                <w:bCs/>
              </w:rPr>
              <w:t>Strategic Opportunity (SO)</w:t>
            </w:r>
          </w:p>
        </w:tc>
      </w:tr>
      <w:tr w:rsidR="00360270" w:rsidRPr="008F32A5" w14:paraId="3F7F493F" w14:textId="77777777" w:rsidTr="008F32A5">
        <w:tc>
          <w:tcPr>
            <w:tcW w:w="3190" w:type="dxa"/>
          </w:tcPr>
          <w:p w14:paraId="23D6A64F" w14:textId="77777777" w:rsidR="00265CA3" w:rsidRPr="008F32A5" w:rsidRDefault="00265CA3" w:rsidP="006D7B33">
            <w:pPr>
              <w:rPr>
                <w:rFonts w:eastAsia="Times New Roman"/>
              </w:rPr>
            </w:pPr>
            <w:r w:rsidRPr="008F32A5">
              <w:rPr>
                <w:rFonts w:eastAsia="Times New Roman"/>
                <w:cs/>
              </w:rPr>
              <w:t>ด้านพันธกิจ</w:t>
            </w:r>
          </w:p>
          <w:p w14:paraId="5C930BD0" w14:textId="5B103F25" w:rsidR="00265CA3" w:rsidRPr="008F32A5" w:rsidRDefault="00265CA3" w:rsidP="006D7B33">
            <w:pPr>
              <w:rPr>
                <w:rFonts w:eastAsia="Times New Roman"/>
              </w:rPr>
            </w:pPr>
          </w:p>
        </w:tc>
        <w:tc>
          <w:tcPr>
            <w:tcW w:w="3005" w:type="dxa"/>
            <w:vMerge w:val="restart"/>
          </w:tcPr>
          <w:p w14:paraId="5FA0F2A3" w14:textId="3A2F236C" w:rsidR="00265CA3" w:rsidRPr="008F32A5" w:rsidRDefault="00265CA3" w:rsidP="004727D6">
            <w:pPr>
              <w:jc w:val="thaiDistribute"/>
              <w:rPr>
                <w:rFonts w:eastAsia="Times New Roman"/>
              </w:rPr>
            </w:pPr>
            <w:r w:rsidRPr="008F32A5">
              <w:rPr>
                <w:rFonts w:eastAsia="Times New Roman"/>
              </w:rPr>
              <w:t xml:space="preserve">SA </w:t>
            </w:r>
            <w:r w:rsidR="00B86EF3" w:rsidRPr="008F32A5">
              <w:rPr>
                <w:rFonts w:eastAsia="Times New Roman"/>
                <w:cs/>
              </w:rPr>
              <w:t>1</w:t>
            </w:r>
            <w:r w:rsidRPr="008F32A5">
              <w:rPr>
                <w:rFonts w:eastAsia="Times New Roman"/>
              </w:rPr>
              <w:t xml:space="preserve">. </w:t>
            </w:r>
            <w:r w:rsidRPr="008F32A5">
              <w:rPr>
                <w:rFonts w:eastAsia="Times New Roman"/>
                <w:cs/>
              </w:rPr>
              <w:t xml:space="preserve">คณาจารย์มีความเชี่ยวชาญที่หลากหลายสาขา </w:t>
            </w:r>
          </w:p>
          <w:p w14:paraId="4DE1730A" w14:textId="77777777" w:rsidR="00265CA3" w:rsidRPr="008F32A5" w:rsidRDefault="00265CA3" w:rsidP="00FF32A9">
            <w:pPr>
              <w:rPr>
                <w:rFonts w:eastAsia="Times New Roman"/>
              </w:rPr>
            </w:pPr>
          </w:p>
          <w:p w14:paraId="7BF843E7" w14:textId="44B14C0F" w:rsidR="00265CA3" w:rsidRPr="008F32A5" w:rsidRDefault="00265CA3" w:rsidP="00574888">
            <w:pPr>
              <w:jc w:val="thaiDistribute"/>
              <w:rPr>
                <w:rFonts w:eastAsia="Times New Roman"/>
              </w:rPr>
            </w:pPr>
            <w:r w:rsidRPr="008F32A5">
              <w:rPr>
                <w:rFonts w:eastAsia="Times New Roman"/>
              </w:rPr>
              <w:t>SA</w:t>
            </w:r>
            <w:r w:rsidR="00B86EF3" w:rsidRPr="008F32A5">
              <w:rPr>
                <w:rFonts w:eastAsia="Times New Roman"/>
                <w:cs/>
              </w:rPr>
              <w:t>2</w:t>
            </w:r>
            <w:r w:rsidRPr="008F32A5">
              <w:rPr>
                <w:rFonts w:eastAsia="Times New Roman"/>
              </w:rPr>
              <w:t xml:space="preserve">. </w:t>
            </w:r>
            <w:r w:rsidRPr="008F32A5">
              <w:rPr>
                <w:rFonts w:eastAsia="Times New Roman"/>
                <w:cs/>
              </w:rPr>
              <w:t>มีหลักสูตรที่มีการบูรณาการกับศาสตร์สมัยใหม่(หลากหลายมิติ) และทันต่อการเปลี่ยนแปลง</w:t>
            </w:r>
          </w:p>
          <w:p w14:paraId="74983D96" w14:textId="77777777" w:rsidR="00265CA3" w:rsidRPr="008F32A5" w:rsidRDefault="00265CA3" w:rsidP="00FF32A9">
            <w:pPr>
              <w:rPr>
                <w:rFonts w:eastAsia="Times New Roman"/>
              </w:rPr>
            </w:pPr>
          </w:p>
          <w:p w14:paraId="6014D327" w14:textId="465AAC9F" w:rsidR="00265CA3" w:rsidRPr="008F32A5" w:rsidRDefault="00265CA3" w:rsidP="004727D6">
            <w:pPr>
              <w:jc w:val="thaiDistribute"/>
              <w:rPr>
                <w:rFonts w:eastAsia="Times New Roman"/>
              </w:rPr>
            </w:pPr>
            <w:r w:rsidRPr="008F32A5">
              <w:rPr>
                <w:rFonts w:eastAsia="Times New Roman"/>
              </w:rPr>
              <w:t>SA</w:t>
            </w:r>
            <w:r w:rsidR="00B86EF3" w:rsidRPr="008F32A5">
              <w:rPr>
                <w:rFonts w:eastAsia="Times New Roman"/>
                <w:cs/>
              </w:rPr>
              <w:t>3</w:t>
            </w:r>
            <w:r w:rsidRPr="008F32A5">
              <w:rPr>
                <w:rFonts w:eastAsia="Times New Roman"/>
              </w:rPr>
              <w:t xml:space="preserve">. </w:t>
            </w:r>
            <w:r w:rsidRPr="008F32A5">
              <w:rPr>
                <w:rFonts w:eastAsia="Times New Roman"/>
                <w:cs/>
              </w:rPr>
              <w:t>การมีทรัพยากรที่เอื้อต่อการเรียนการสอนที่เพียงพอให้กับนิสิต</w:t>
            </w:r>
            <w:r w:rsidR="00574888" w:rsidRPr="008F32A5">
              <w:rPr>
                <w:rFonts w:eastAsia="Times New Roman"/>
                <w:cs/>
              </w:rPr>
              <w:t xml:space="preserve"> </w:t>
            </w:r>
            <w:r w:rsidRPr="008F32A5">
              <w:rPr>
                <w:rFonts w:eastAsia="Times New Roman"/>
                <w:cs/>
              </w:rPr>
              <w:t>เช่น สถานที่ เทคโนโลยีสารสนเทศ</w:t>
            </w:r>
          </w:p>
          <w:p w14:paraId="2A76465A" w14:textId="77777777" w:rsidR="00265CA3" w:rsidRPr="008F32A5" w:rsidRDefault="00265CA3" w:rsidP="00FF32A9">
            <w:pPr>
              <w:rPr>
                <w:rFonts w:eastAsia="Times New Roman"/>
              </w:rPr>
            </w:pPr>
          </w:p>
          <w:p w14:paraId="103906CD" w14:textId="1E5F6FC2" w:rsidR="00265CA3" w:rsidRPr="008F32A5" w:rsidRDefault="00265CA3" w:rsidP="00574888">
            <w:pPr>
              <w:jc w:val="thaiDistribute"/>
              <w:rPr>
                <w:rFonts w:eastAsia="Times New Roman"/>
              </w:rPr>
            </w:pPr>
            <w:r w:rsidRPr="008F32A5">
              <w:rPr>
                <w:rFonts w:eastAsia="Times New Roman"/>
              </w:rPr>
              <w:t>SA</w:t>
            </w:r>
            <w:r w:rsidR="00B86EF3" w:rsidRPr="008F32A5">
              <w:rPr>
                <w:rFonts w:eastAsia="Times New Roman"/>
                <w:cs/>
              </w:rPr>
              <w:t>4</w:t>
            </w:r>
            <w:r w:rsidRPr="008F32A5">
              <w:rPr>
                <w:rFonts w:eastAsia="Times New Roman"/>
              </w:rPr>
              <w:t xml:space="preserve">. </w:t>
            </w:r>
            <w:r w:rsidRPr="008F32A5">
              <w:rPr>
                <w:rFonts w:eastAsia="Times New Roman"/>
                <w:cs/>
              </w:rPr>
              <w:t>การมีเครือข่ายที่เข้มแข็งทั้ง</w:t>
            </w:r>
            <w:r w:rsidR="00550678" w:rsidRPr="008F32A5">
              <w:rPr>
                <w:rFonts w:eastAsia="Times New Roman"/>
                <w:cs/>
              </w:rPr>
              <w:t>ภาค</w:t>
            </w:r>
            <w:r w:rsidRPr="008F32A5">
              <w:rPr>
                <w:rFonts w:eastAsia="Times New Roman"/>
                <w:cs/>
              </w:rPr>
              <w:t>ในและ</w:t>
            </w:r>
            <w:r w:rsidR="00550678" w:rsidRPr="008F32A5">
              <w:rPr>
                <w:rFonts w:eastAsia="Times New Roman"/>
                <w:cs/>
              </w:rPr>
              <w:t>ภายนอก</w:t>
            </w:r>
          </w:p>
        </w:tc>
        <w:tc>
          <w:tcPr>
            <w:tcW w:w="3624" w:type="dxa"/>
            <w:vMerge w:val="restart"/>
          </w:tcPr>
          <w:p w14:paraId="6F8244A4" w14:textId="5941F350" w:rsidR="00265CA3" w:rsidRPr="008F32A5" w:rsidRDefault="00265CA3" w:rsidP="002F7308">
            <w:pPr>
              <w:jc w:val="thaiDistribute"/>
              <w:rPr>
                <w:rFonts w:eastAsia="Times New Roman"/>
              </w:rPr>
            </w:pPr>
            <w:proofErr w:type="gramStart"/>
            <w:r w:rsidRPr="008F32A5">
              <w:rPr>
                <w:rFonts w:eastAsia="Times New Roman"/>
              </w:rPr>
              <w:t>SO</w:t>
            </w:r>
            <w:proofErr w:type="gramEnd"/>
            <w:r w:rsidRPr="008F32A5">
              <w:rPr>
                <w:rFonts w:eastAsia="Times New Roman"/>
              </w:rPr>
              <w:t xml:space="preserve"> </w:t>
            </w:r>
            <w:r w:rsidR="00B86EF3" w:rsidRPr="008F32A5">
              <w:rPr>
                <w:rFonts w:eastAsia="Times New Roman"/>
                <w:cs/>
              </w:rPr>
              <w:t>1</w:t>
            </w:r>
            <w:r w:rsidRPr="008F32A5">
              <w:rPr>
                <w:rFonts w:eastAsia="Times New Roman"/>
              </w:rPr>
              <w:t xml:space="preserve">. </w:t>
            </w:r>
            <w:r w:rsidRPr="008F32A5">
              <w:rPr>
                <w:rFonts w:eastAsia="Times New Roman"/>
                <w:cs/>
              </w:rPr>
              <w:t>การสร้างหลักสูตรระยะสั้น/ยาว ที่ตอบสนองความต้องการของ</w:t>
            </w:r>
            <w:r w:rsidR="00550678" w:rsidRPr="008F32A5">
              <w:rPr>
                <w:rFonts w:eastAsia="Times New Roman"/>
                <w:cs/>
              </w:rPr>
              <w:t>คณะสงฆ์</w:t>
            </w:r>
            <w:r w:rsidRPr="008F32A5">
              <w:rPr>
                <w:rFonts w:eastAsia="Times New Roman"/>
                <w:cs/>
              </w:rPr>
              <w:t>สังคมและประเทศ รวมทั้งหลักสูตรที่เน้นการสร้างเสริมด้าน</w:t>
            </w:r>
            <w:r w:rsidR="00550678" w:rsidRPr="008F32A5">
              <w:rPr>
                <w:rFonts w:eastAsia="Times New Roman"/>
                <w:cs/>
              </w:rPr>
              <w:t>ปัญญาและคุณธรรม</w:t>
            </w:r>
            <w:r w:rsidRPr="008F32A5">
              <w:rPr>
                <w:rFonts w:eastAsia="Times New Roman"/>
                <w:cs/>
              </w:rPr>
              <w:t>รวมทั้งการพัฒนาระบบการเรียนรู้ตลอดชีวิต</w:t>
            </w:r>
          </w:p>
          <w:p w14:paraId="6A2EEDF1" w14:textId="77777777" w:rsidR="00265CA3" w:rsidRPr="008F32A5" w:rsidRDefault="00265CA3" w:rsidP="00265CA3">
            <w:pPr>
              <w:rPr>
                <w:rFonts w:eastAsia="Times New Roman"/>
              </w:rPr>
            </w:pPr>
          </w:p>
          <w:p w14:paraId="4AD62DBD" w14:textId="37D81FCB" w:rsidR="00265CA3" w:rsidRPr="008F32A5" w:rsidRDefault="00265CA3" w:rsidP="00574888">
            <w:pPr>
              <w:jc w:val="thaiDistribute"/>
              <w:rPr>
                <w:rFonts w:eastAsia="Times New Roman"/>
              </w:rPr>
            </w:pPr>
            <w:r w:rsidRPr="008F32A5">
              <w:rPr>
                <w:rFonts w:eastAsia="Times New Roman"/>
              </w:rPr>
              <w:t>SO</w:t>
            </w:r>
            <w:r w:rsidR="00B86EF3" w:rsidRPr="008F32A5">
              <w:rPr>
                <w:rFonts w:eastAsia="Times New Roman"/>
                <w:cs/>
              </w:rPr>
              <w:t>2</w:t>
            </w:r>
            <w:r w:rsidRPr="008F32A5">
              <w:rPr>
                <w:rFonts w:eastAsia="Times New Roman"/>
              </w:rPr>
              <w:t xml:space="preserve">. </w:t>
            </w:r>
            <w:r w:rsidRPr="008F32A5">
              <w:rPr>
                <w:rFonts w:eastAsia="Times New Roman"/>
                <w:cs/>
              </w:rPr>
              <w:t>การเสริมสร้างความร่วมมือของเครือข่ายทั้ง</w:t>
            </w:r>
            <w:r w:rsidR="00550678" w:rsidRPr="008F32A5">
              <w:rPr>
                <w:rFonts w:eastAsia="Times New Roman"/>
                <w:cs/>
              </w:rPr>
              <w:t>ภายในและภายนอก</w:t>
            </w:r>
            <w:r w:rsidRPr="008F32A5">
              <w:rPr>
                <w:rFonts w:eastAsia="Times New Roman"/>
                <w:cs/>
              </w:rPr>
              <w:t>เพื่อเสริมความเข้มแข็งซึ่งกันและกันภายใต้ข้อกำหนดในการทำงานร่วมกันที่ชัดเจน</w:t>
            </w:r>
          </w:p>
          <w:p w14:paraId="19D341CF" w14:textId="77777777" w:rsidR="00265CA3" w:rsidRPr="008F32A5" w:rsidRDefault="00265CA3" w:rsidP="00265CA3">
            <w:pPr>
              <w:rPr>
                <w:rFonts w:eastAsia="Times New Roman"/>
              </w:rPr>
            </w:pPr>
          </w:p>
          <w:p w14:paraId="76C6B0F3" w14:textId="68E7C66C" w:rsidR="00265CA3" w:rsidRPr="008F32A5" w:rsidRDefault="00265CA3" w:rsidP="00574888">
            <w:pPr>
              <w:jc w:val="thaiDistribute"/>
              <w:rPr>
                <w:rFonts w:eastAsia="Times New Roman"/>
              </w:rPr>
            </w:pPr>
            <w:r w:rsidRPr="008F32A5">
              <w:rPr>
                <w:rFonts w:eastAsia="Times New Roman"/>
              </w:rPr>
              <w:t>SO</w:t>
            </w:r>
            <w:r w:rsidR="00B86EF3" w:rsidRPr="008F32A5">
              <w:rPr>
                <w:rFonts w:eastAsia="Times New Roman"/>
                <w:cs/>
              </w:rPr>
              <w:t>3</w:t>
            </w:r>
            <w:r w:rsidRPr="008F32A5">
              <w:rPr>
                <w:rFonts w:eastAsia="Times New Roman"/>
              </w:rPr>
              <w:t xml:space="preserve">. </w:t>
            </w:r>
            <w:r w:rsidRPr="008F32A5">
              <w:rPr>
                <w:rFonts w:eastAsia="Times New Roman"/>
                <w:cs/>
              </w:rPr>
              <w:t>การวิจัย/ บริการวิชาการที่มุ่งเน้นการสร้างเสริมคุณภาพชีวิต</w:t>
            </w:r>
          </w:p>
        </w:tc>
      </w:tr>
      <w:tr w:rsidR="00360270" w:rsidRPr="008F32A5" w14:paraId="49F2C323" w14:textId="77777777" w:rsidTr="008F32A5">
        <w:tc>
          <w:tcPr>
            <w:tcW w:w="3190" w:type="dxa"/>
          </w:tcPr>
          <w:p w14:paraId="7EAC91CA" w14:textId="3428241A" w:rsidR="00265CA3" w:rsidRPr="008F32A5" w:rsidRDefault="00265CA3" w:rsidP="00574888">
            <w:pPr>
              <w:jc w:val="thaiDistribute"/>
              <w:rPr>
                <w:rFonts w:eastAsia="Times New Roman"/>
                <w:cs/>
              </w:rPr>
            </w:pPr>
            <w:r w:rsidRPr="008F32A5">
              <w:rPr>
                <w:rFonts w:eastAsia="Times New Roman"/>
              </w:rPr>
              <w:t>SC</w:t>
            </w:r>
            <w:r w:rsidR="00B86EF3" w:rsidRPr="008F32A5">
              <w:rPr>
                <w:rFonts w:eastAsia="Times New Roman"/>
                <w:cs/>
              </w:rPr>
              <w:t>1</w:t>
            </w:r>
            <w:r w:rsidRPr="008F32A5">
              <w:rPr>
                <w:rFonts w:eastAsia="Times New Roman"/>
              </w:rPr>
              <w:t xml:space="preserve">. </w:t>
            </w:r>
            <w:r w:rsidRPr="008F32A5">
              <w:rPr>
                <w:rFonts w:eastAsia="Times New Roman"/>
                <w:cs/>
              </w:rPr>
              <w:t xml:space="preserve">การสร้างความแตกต่างของหลักสูตรและบริการที่เน้นการทำตลาดใน </w:t>
            </w:r>
            <w:r w:rsidRPr="008F32A5">
              <w:rPr>
                <w:rFonts w:eastAsia="Times New Roman"/>
              </w:rPr>
              <w:t>Blue Ocean</w:t>
            </w:r>
            <w:r w:rsidR="0084778B" w:rsidRPr="008F32A5">
              <w:rPr>
                <w:rFonts w:eastAsia="Times New Roman"/>
                <w:cs/>
              </w:rPr>
              <w:t xml:space="preserve"> </w:t>
            </w:r>
            <w:r w:rsidRPr="008F32A5">
              <w:rPr>
                <w:rFonts w:eastAsia="Times New Roman"/>
                <w:cs/>
              </w:rPr>
              <w:t>โดยมองกลุ่มเป้าหมาย/ ตลาดใหม่</w:t>
            </w:r>
          </w:p>
        </w:tc>
        <w:tc>
          <w:tcPr>
            <w:tcW w:w="3005" w:type="dxa"/>
            <w:vMerge/>
          </w:tcPr>
          <w:p w14:paraId="3D61E732" w14:textId="77777777" w:rsidR="00265CA3" w:rsidRPr="008F32A5" w:rsidRDefault="00265CA3" w:rsidP="00231FC4">
            <w:pPr>
              <w:pStyle w:val="Default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624" w:type="dxa"/>
            <w:vMerge/>
          </w:tcPr>
          <w:p w14:paraId="6FEF49E5" w14:textId="77777777" w:rsidR="00265CA3" w:rsidRPr="008F32A5" w:rsidRDefault="00265CA3" w:rsidP="00231FC4">
            <w:pPr>
              <w:pStyle w:val="Default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</w:p>
        </w:tc>
      </w:tr>
      <w:tr w:rsidR="00360270" w:rsidRPr="008F32A5" w14:paraId="585F7B73" w14:textId="77777777" w:rsidTr="008F32A5">
        <w:tc>
          <w:tcPr>
            <w:tcW w:w="3190" w:type="dxa"/>
          </w:tcPr>
          <w:p w14:paraId="1129D02E" w14:textId="6CA74B71" w:rsidR="00265CA3" w:rsidRPr="008F32A5" w:rsidRDefault="00265CA3" w:rsidP="00EB72F6">
            <w:pPr>
              <w:jc w:val="thaiDistribute"/>
              <w:rPr>
                <w:rFonts w:eastAsia="Times New Roman"/>
              </w:rPr>
            </w:pPr>
            <w:r w:rsidRPr="008F32A5">
              <w:rPr>
                <w:rFonts w:eastAsia="Times New Roman"/>
              </w:rPr>
              <w:t>SC</w:t>
            </w:r>
            <w:r w:rsidR="00B86EF3" w:rsidRPr="008F32A5">
              <w:rPr>
                <w:rFonts w:eastAsia="Times New Roman"/>
                <w:cs/>
              </w:rPr>
              <w:t>2</w:t>
            </w:r>
            <w:r w:rsidRPr="008F32A5">
              <w:rPr>
                <w:rFonts w:eastAsia="Times New Roman"/>
              </w:rPr>
              <w:t xml:space="preserve">. </w:t>
            </w:r>
            <w:r w:rsidRPr="008F32A5">
              <w:rPr>
                <w:rFonts w:eastAsia="Times New Roman"/>
                <w:cs/>
              </w:rPr>
              <w:t>การเพิ่มผลงานวิจัยที่สามารถนำไปใช้ประโยชน์ได้ หรือต่อยอดสู่นวัตกรรม</w:t>
            </w:r>
          </w:p>
        </w:tc>
        <w:tc>
          <w:tcPr>
            <w:tcW w:w="3005" w:type="dxa"/>
            <w:vMerge/>
          </w:tcPr>
          <w:p w14:paraId="0C242378" w14:textId="77777777" w:rsidR="00265CA3" w:rsidRPr="008F32A5" w:rsidRDefault="00265CA3" w:rsidP="00231FC4">
            <w:pPr>
              <w:pStyle w:val="Default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624" w:type="dxa"/>
            <w:vMerge/>
          </w:tcPr>
          <w:p w14:paraId="61717341" w14:textId="77777777" w:rsidR="00265CA3" w:rsidRPr="008F32A5" w:rsidRDefault="00265CA3" w:rsidP="00231FC4">
            <w:pPr>
              <w:pStyle w:val="Default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</w:p>
        </w:tc>
      </w:tr>
      <w:tr w:rsidR="00360270" w:rsidRPr="008F32A5" w14:paraId="12D6AB35" w14:textId="77777777" w:rsidTr="008F32A5">
        <w:tc>
          <w:tcPr>
            <w:tcW w:w="3190" w:type="dxa"/>
          </w:tcPr>
          <w:p w14:paraId="620FC7C3" w14:textId="79960003" w:rsidR="00265CA3" w:rsidRPr="008F32A5" w:rsidRDefault="00265CA3" w:rsidP="00EB72F6">
            <w:pPr>
              <w:jc w:val="thaiDistribute"/>
              <w:rPr>
                <w:rFonts w:eastAsia="Times New Roman"/>
              </w:rPr>
            </w:pPr>
            <w:r w:rsidRPr="008F32A5">
              <w:rPr>
                <w:rFonts w:eastAsia="Times New Roman"/>
              </w:rPr>
              <w:t>SC</w:t>
            </w:r>
            <w:r w:rsidR="00B86EF3" w:rsidRPr="008F32A5">
              <w:rPr>
                <w:rFonts w:eastAsia="Times New Roman"/>
                <w:cs/>
              </w:rPr>
              <w:t>3</w:t>
            </w:r>
            <w:r w:rsidRPr="008F32A5">
              <w:rPr>
                <w:rFonts w:eastAsia="Times New Roman"/>
              </w:rPr>
              <w:t xml:space="preserve">. </w:t>
            </w:r>
            <w:r w:rsidRPr="008F32A5">
              <w:rPr>
                <w:rFonts w:eastAsia="Times New Roman"/>
                <w:cs/>
              </w:rPr>
              <w:t>การเพิ่มงานวิจัยในลักษณะ</w:t>
            </w:r>
            <w:r w:rsidR="00574888" w:rsidRPr="008F32A5">
              <w:rPr>
                <w:rFonts w:eastAsia="Times New Roman"/>
                <w:cs/>
              </w:rPr>
              <w:t xml:space="preserve"> </w:t>
            </w:r>
            <w:r w:rsidRPr="008F32A5">
              <w:rPr>
                <w:rFonts w:eastAsia="Times New Roman"/>
              </w:rPr>
              <w:t xml:space="preserve">Research Program </w:t>
            </w:r>
            <w:r w:rsidRPr="008F32A5">
              <w:rPr>
                <w:rFonts w:eastAsia="Times New Roman"/>
                <w:cs/>
              </w:rPr>
              <w:t>ที่ตอบโจทย์ปัญหาของประเทศ โดยเฉพาะการมุ่งเน้นการสร้างเสริมคุณภาพชีวิต</w:t>
            </w:r>
          </w:p>
        </w:tc>
        <w:tc>
          <w:tcPr>
            <w:tcW w:w="3005" w:type="dxa"/>
            <w:vMerge/>
          </w:tcPr>
          <w:p w14:paraId="126F6DA4" w14:textId="77777777" w:rsidR="00265CA3" w:rsidRPr="008F32A5" w:rsidRDefault="00265CA3" w:rsidP="00231FC4">
            <w:pPr>
              <w:pStyle w:val="Default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624" w:type="dxa"/>
            <w:vMerge/>
          </w:tcPr>
          <w:p w14:paraId="57CDF256" w14:textId="77777777" w:rsidR="00265CA3" w:rsidRPr="008F32A5" w:rsidRDefault="00265CA3" w:rsidP="00231FC4">
            <w:pPr>
              <w:pStyle w:val="Default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</w:p>
        </w:tc>
      </w:tr>
      <w:tr w:rsidR="00360270" w:rsidRPr="008F32A5" w14:paraId="307A6F23" w14:textId="77777777" w:rsidTr="008F32A5">
        <w:tc>
          <w:tcPr>
            <w:tcW w:w="3190" w:type="dxa"/>
          </w:tcPr>
          <w:p w14:paraId="5072BB30" w14:textId="4F936B3D" w:rsidR="00265CA3" w:rsidRPr="008F32A5" w:rsidRDefault="00265CA3" w:rsidP="00EB72F6">
            <w:pPr>
              <w:jc w:val="thaiDistribute"/>
              <w:rPr>
                <w:rFonts w:eastAsia="Times New Roman"/>
              </w:rPr>
            </w:pPr>
            <w:r w:rsidRPr="008F32A5">
              <w:rPr>
                <w:rFonts w:eastAsia="Times New Roman"/>
              </w:rPr>
              <w:t>SC</w:t>
            </w:r>
            <w:r w:rsidR="00B86EF3" w:rsidRPr="008F32A5">
              <w:rPr>
                <w:rFonts w:eastAsia="Times New Roman"/>
                <w:cs/>
              </w:rPr>
              <w:t>4</w:t>
            </w:r>
            <w:r w:rsidRPr="008F32A5">
              <w:rPr>
                <w:rFonts w:eastAsia="Times New Roman"/>
              </w:rPr>
              <w:t>.</w:t>
            </w:r>
            <w:r w:rsidRPr="008F32A5">
              <w:rPr>
                <w:rFonts w:eastAsia="Times New Roman"/>
                <w:cs/>
              </w:rPr>
              <w:t>การจัดระบบการให้บริการวิชาการให้มีประสิทธิภาพและประสิทธิผลด้านปฏิบัติการ</w:t>
            </w:r>
          </w:p>
        </w:tc>
        <w:tc>
          <w:tcPr>
            <w:tcW w:w="3005" w:type="dxa"/>
            <w:vMerge/>
          </w:tcPr>
          <w:p w14:paraId="5C83FD59" w14:textId="77777777" w:rsidR="00265CA3" w:rsidRPr="008F32A5" w:rsidRDefault="00265CA3" w:rsidP="00231FC4">
            <w:pPr>
              <w:pStyle w:val="Default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624" w:type="dxa"/>
            <w:vMerge/>
          </w:tcPr>
          <w:p w14:paraId="4E9B2229" w14:textId="77777777" w:rsidR="00265CA3" w:rsidRPr="008F32A5" w:rsidRDefault="00265CA3" w:rsidP="00231FC4">
            <w:pPr>
              <w:pStyle w:val="Default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</w:p>
        </w:tc>
      </w:tr>
      <w:tr w:rsidR="00360270" w:rsidRPr="008F32A5" w14:paraId="0BDD9678" w14:textId="77777777" w:rsidTr="008F32A5">
        <w:tc>
          <w:tcPr>
            <w:tcW w:w="3190" w:type="dxa"/>
          </w:tcPr>
          <w:p w14:paraId="6074FBF4" w14:textId="694A02BC" w:rsidR="00265CA3" w:rsidRPr="008F32A5" w:rsidRDefault="00265CA3" w:rsidP="00EB72F6">
            <w:pPr>
              <w:jc w:val="thaiDistribute"/>
              <w:rPr>
                <w:rFonts w:eastAsia="Times New Roman"/>
              </w:rPr>
            </w:pPr>
            <w:r w:rsidRPr="008F32A5">
              <w:rPr>
                <w:rFonts w:eastAsia="Times New Roman"/>
              </w:rPr>
              <w:t>SC</w:t>
            </w:r>
            <w:r w:rsidR="00B86EF3" w:rsidRPr="008F32A5">
              <w:rPr>
                <w:rFonts w:eastAsia="Times New Roman"/>
                <w:cs/>
              </w:rPr>
              <w:t>5</w:t>
            </w:r>
            <w:r w:rsidRPr="008F32A5">
              <w:rPr>
                <w:rFonts w:eastAsia="Times New Roman"/>
              </w:rPr>
              <w:t xml:space="preserve">. </w:t>
            </w:r>
            <w:r w:rsidRPr="008F32A5">
              <w:rPr>
                <w:rFonts w:eastAsia="Times New Roman"/>
                <w:cs/>
              </w:rPr>
              <w:t>การเพิ่มประสิทธิภาพการสื่อสารภายในองค์กร เพื่อลดช่องว่างของบุคลากรภายในองค์กร</w:t>
            </w:r>
          </w:p>
        </w:tc>
        <w:tc>
          <w:tcPr>
            <w:tcW w:w="3005" w:type="dxa"/>
            <w:vMerge/>
          </w:tcPr>
          <w:p w14:paraId="02F29A28" w14:textId="77777777" w:rsidR="00265CA3" w:rsidRPr="008F32A5" w:rsidRDefault="00265CA3" w:rsidP="00231FC4">
            <w:pPr>
              <w:pStyle w:val="Default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624" w:type="dxa"/>
            <w:vMerge/>
          </w:tcPr>
          <w:p w14:paraId="3010B431" w14:textId="77777777" w:rsidR="00265CA3" w:rsidRPr="008F32A5" w:rsidRDefault="00265CA3" w:rsidP="00231FC4">
            <w:pPr>
              <w:pStyle w:val="Default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</w:p>
        </w:tc>
      </w:tr>
      <w:tr w:rsidR="00360270" w:rsidRPr="008F32A5" w14:paraId="1DD9ED82" w14:textId="77777777" w:rsidTr="008F32A5">
        <w:tc>
          <w:tcPr>
            <w:tcW w:w="3190" w:type="dxa"/>
          </w:tcPr>
          <w:p w14:paraId="1B5DE4E6" w14:textId="43AF83C8" w:rsidR="00265CA3" w:rsidRPr="008F32A5" w:rsidRDefault="00265CA3" w:rsidP="00EB72F6">
            <w:pPr>
              <w:rPr>
                <w:rFonts w:eastAsia="Times New Roman"/>
              </w:rPr>
            </w:pPr>
            <w:r w:rsidRPr="008F32A5">
              <w:rPr>
                <w:rFonts w:eastAsia="Times New Roman"/>
              </w:rPr>
              <w:t>SC</w:t>
            </w:r>
            <w:r w:rsidR="00B86EF3" w:rsidRPr="008F32A5">
              <w:rPr>
                <w:rFonts w:eastAsia="Times New Roman"/>
                <w:cs/>
              </w:rPr>
              <w:t>6</w:t>
            </w:r>
            <w:r w:rsidRPr="008F32A5">
              <w:rPr>
                <w:rFonts w:eastAsia="Times New Roman"/>
              </w:rPr>
              <w:t xml:space="preserve">. </w:t>
            </w:r>
            <w:r w:rsidRPr="008F32A5">
              <w:rPr>
                <w:rFonts w:eastAsia="Times New Roman"/>
                <w:cs/>
              </w:rPr>
              <w:t>การพัฒนาระบบข้อมูลสารสนเทศที่พร้อมใช้การบริหารและตัดสินใจ</w:t>
            </w:r>
          </w:p>
        </w:tc>
        <w:tc>
          <w:tcPr>
            <w:tcW w:w="3005" w:type="dxa"/>
            <w:vMerge/>
          </w:tcPr>
          <w:p w14:paraId="7C231415" w14:textId="77777777" w:rsidR="00265CA3" w:rsidRPr="008F32A5" w:rsidRDefault="00265CA3" w:rsidP="00231FC4">
            <w:pPr>
              <w:pStyle w:val="Default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624" w:type="dxa"/>
            <w:vMerge/>
          </w:tcPr>
          <w:p w14:paraId="68C6633C" w14:textId="77777777" w:rsidR="00265CA3" w:rsidRPr="008F32A5" w:rsidRDefault="00265CA3" w:rsidP="00231FC4">
            <w:pPr>
              <w:pStyle w:val="Default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</w:p>
        </w:tc>
      </w:tr>
      <w:tr w:rsidR="00360270" w:rsidRPr="008F32A5" w14:paraId="3D4CBA19" w14:textId="77777777" w:rsidTr="008F32A5">
        <w:tc>
          <w:tcPr>
            <w:tcW w:w="3190" w:type="dxa"/>
          </w:tcPr>
          <w:p w14:paraId="3A0432CD" w14:textId="5CD883AF" w:rsidR="004727D6" w:rsidRPr="008F32A5" w:rsidRDefault="00265CA3" w:rsidP="004727D6">
            <w:pPr>
              <w:rPr>
                <w:rFonts w:eastAsia="Times New Roman"/>
              </w:rPr>
            </w:pPr>
            <w:r w:rsidRPr="008F32A5">
              <w:rPr>
                <w:rFonts w:eastAsia="Times New Roman"/>
              </w:rPr>
              <w:t>SC</w:t>
            </w:r>
            <w:r w:rsidR="00B86EF3" w:rsidRPr="008F32A5">
              <w:rPr>
                <w:rFonts w:eastAsia="Times New Roman"/>
                <w:cs/>
              </w:rPr>
              <w:t>7</w:t>
            </w:r>
            <w:r w:rsidRPr="008F32A5">
              <w:rPr>
                <w:rFonts w:eastAsia="Times New Roman"/>
              </w:rPr>
              <w:t xml:space="preserve">. </w:t>
            </w:r>
            <w:r w:rsidRPr="008F32A5">
              <w:rPr>
                <w:rFonts w:eastAsia="Times New Roman"/>
                <w:cs/>
              </w:rPr>
              <w:t>การหารายได้เพื่อพึ่งพาตนเองด้านทรัพยากรบุคคล</w:t>
            </w:r>
          </w:p>
        </w:tc>
        <w:tc>
          <w:tcPr>
            <w:tcW w:w="3005" w:type="dxa"/>
            <w:vMerge/>
          </w:tcPr>
          <w:p w14:paraId="4E1DA35C" w14:textId="77777777" w:rsidR="00265CA3" w:rsidRPr="008F32A5" w:rsidRDefault="00265CA3" w:rsidP="00231FC4">
            <w:pPr>
              <w:pStyle w:val="Default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624" w:type="dxa"/>
            <w:vMerge/>
          </w:tcPr>
          <w:p w14:paraId="6210E5CC" w14:textId="77777777" w:rsidR="00265CA3" w:rsidRPr="008F32A5" w:rsidRDefault="00265CA3" w:rsidP="00231FC4">
            <w:pPr>
              <w:pStyle w:val="Default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</w:p>
        </w:tc>
      </w:tr>
      <w:tr w:rsidR="00360270" w:rsidRPr="008F32A5" w14:paraId="7C461DA0" w14:textId="77777777" w:rsidTr="008F32A5">
        <w:tc>
          <w:tcPr>
            <w:tcW w:w="3190" w:type="dxa"/>
          </w:tcPr>
          <w:p w14:paraId="714D78B2" w14:textId="168008FC" w:rsidR="004727D6" w:rsidRPr="008F32A5" w:rsidRDefault="00265CA3" w:rsidP="00231FC4">
            <w:pPr>
              <w:pStyle w:val="Default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8F32A5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SC</w:t>
            </w:r>
            <w:r w:rsidR="00B86EF3" w:rsidRPr="008F32A5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8</w:t>
            </w:r>
            <w:r w:rsidRPr="008F32A5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. </w:t>
            </w:r>
            <w:r w:rsidRPr="008F32A5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การบริหารทรัพยากรบุคคลที่มี</w:t>
            </w:r>
            <w:r w:rsidR="002A13F3" w:rsidRPr="008F32A5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ประสิทธิภาพ</w:t>
            </w:r>
          </w:p>
        </w:tc>
        <w:tc>
          <w:tcPr>
            <w:tcW w:w="3005" w:type="dxa"/>
            <w:vMerge/>
          </w:tcPr>
          <w:p w14:paraId="441C4072" w14:textId="77777777" w:rsidR="00265CA3" w:rsidRPr="008F32A5" w:rsidRDefault="00265CA3" w:rsidP="00231FC4">
            <w:pPr>
              <w:pStyle w:val="Default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624" w:type="dxa"/>
            <w:vMerge/>
          </w:tcPr>
          <w:p w14:paraId="0AE131F4" w14:textId="77777777" w:rsidR="00265CA3" w:rsidRPr="008F32A5" w:rsidRDefault="00265CA3" w:rsidP="00231FC4">
            <w:pPr>
              <w:pStyle w:val="Default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</w:p>
        </w:tc>
      </w:tr>
    </w:tbl>
    <w:p w14:paraId="523D2541" w14:textId="77777777" w:rsidR="00231FC4" w:rsidRPr="00B86EF3" w:rsidRDefault="00231FC4" w:rsidP="00D24DE0">
      <w:pPr>
        <w:rPr>
          <w:b/>
          <w:bCs/>
          <w:sz w:val="24"/>
          <w:szCs w:val="24"/>
        </w:rPr>
      </w:pPr>
    </w:p>
    <w:p w14:paraId="0B04CC29" w14:textId="641DE8B3" w:rsidR="00D24DE0" w:rsidRPr="00B86EF3" w:rsidRDefault="00D24DE0" w:rsidP="00D24DE0">
      <w:pPr>
        <w:rPr>
          <w:b/>
          <w:bCs/>
        </w:rPr>
      </w:pPr>
      <w:r w:rsidRPr="00B86EF3">
        <w:rPr>
          <w:b/>
          <w:bCs/>
          <w:cs/>
        </w:rPr>
        <w:t>ค.</w:t>
      </w:r>
      <w:r w:rsidR="007573B3" w:rsidRPr="00B86EF3">
        <w:rPr>
          <w:b/>
          <w:bCs/>
          <w:cs/>
        </w:rPr>
        <w:t>ระบบการปรับปรุงผลการดำเนินงาน</w:t>
      </w:r>
    </w:p>
    <w:p w14:paraId="5B1BB76C" w14:textId="0DC9FE32" w:rsidR="001C020E" w:rsidRPr="00B86EF3" w:rsidRDefault="003207BC" w:rsidP="00CC381E">
      <w:pPr>
        <w:ind w:firstLine="720"/>
        <w:jc w:val="thaiDistribute"/>
        <w:rPr>
          <w:color w:val="000000" w:themeColor="text1"/>
        </w:rPr>
      </w:pPr>
      <w:r w:rsidRPr="00B86EF3">
        <w:rPr>
          <w:color w:val="000000" w:themeColor="text1"/>
          <w:cs/>
        </w:rPr>
        <w:t>คณะ</w:t>
      </w:r>
      <w:r w:rsidR="00E20682" w:rsidRPr="00B86EF3">
        <w:rPr>
          <w:color w:val="000000" w:themeColor="text1"/>
          <w:cs/>
        </w:rPr>
        <w:t xml:space="preserve"> มีระบบการปรับปรุงผลการดำเนินการโดยใช้</w:t>
      </w:r>
      <w:r w:rsidR="00563D2B" w:rsidRPr="00B86EF3">
        <w:rPr>
          <w:color w:val="000000" w:themeColor="text1"/>
          <w:cs/>
        </w:rPr>
        <w:t xml:space="preserve">กระบวนการ </w:t>
      </w:r>
      <w:r w:rsidR="00563D2B" w:rsidRPr="00B86EF3">
        <w:rPr>
          <w:color w:val="000000" w:themeColor="text1"/>
        </w:rPr>
        <w:t xml:space="preserve">ID Plan </w:t>
      </w:r>
      <w:r w:rsidR="00563D2B" w:rsidRPr="00B86EF3">
        <w:rPr>
          <w:color w:val="000000" w:themeColor="text1"/>
          <w:cs/>
        </w:rPr>
        <w:t>คู่มือการบริหารจัดการหลักสูตร</w:t>
      </w:r>
      <w:r w:rsidR="00787D62" w:rsidRPr="00B86EF3">
        <w:rPr>
          <w:color w:val="000000" w:themeColor="text1"/>
          <w:cs/>
        </w:rPr>
        <w:t xml:space="preserve"> แผนพัฒนาคุณภาพ กลไกการประชุมกำกับติดตาม </w:t>
      </w:r>
      <w:r w:rsidR="007B78CD" w:rsidRPr="00B86EF3">
        <w:rPr>
          <w:color w:val="000000" w:themeColor="text1"/>
          <w:cs/>
        </w:rPr>
        <w:t xml:space="preserve">การกำหนดภาระงาน </w:t>
      </w:r>
      <w:r w:rsidR="007A62BA" w:rsidRPr="00B86EF3">
        <w:rPr>
          <w:color w:val="000000" w:themeColor="text1"/>
          <w:cs/>
        </w:rPr>
        <w:t xml:space="preserve">ระบบผลการปฏิบัติงานรายไตรมาส </w:t>
      </w:r>
      <w:r w:rsidR="00B0013C" w:rsidRPr="00B86EF3">
        <w:rPr>
          <w:color w:val="000000" w:themeColor="text1"/>
          <w:cs/>
        </w:rPr>
        <w:t xml:space="preserve">การประชุมเชิงปฏิบัติการเพื่อแลกเปลี่ยนเรียนรู้กระบวนการทำงาน </w:t>
      </w:r>
      <w:r w:rsidR="00563D2B" w:rsidRPr="00B86EF3">
        <w:rPr>
          <w:color w:val="000000" w:themeColor="text1"/>
          <w:cs/>
        </w:rPr>
        <w:t>ระบบประเมินผลการ</w:t>
      </w:r>
      <w:r w:rsidR="00563D2B" w:rsidRPr="00B86EF3">
        <w:rPr>
          <w:color w:val="000000" w:themeColor="text1"/>
          <w:cs/>
        </w:rPr>
        <w:lastRenderedPageBreak/>
        <w:t>ปฏิบัติงานบุคลากร</w:t>
      </w:r>
      <w:r w:rsidR="00AE3BC0" w:rsidRPr="00B86EF3">
        <w:rPr>
          <w:color w:val="000000" w:themeColor="text1"/>
        </w:rPr>
        <w:t xml:space="preserve"> </w:t>
      </w:r>
      <w:r w:rsidR="00AE3BC0" w:rsidRPr="00B86EF3">
        <w:rPr>
          <w:color w:val="000000" w:themeColor="text1"/>
          <w:cs/>
        </w:rPr>
        <w:t>การจัดทำคู่มือการปฏิบัติงาน</w:t>
      </w:r>
      <w:r w:rsidR="00D77745" w:rsidRPr="00B86EF3">
        <w:rPr>
          <w:color w:val="000000" w:themeColor="text1"/>
          <w:cs/>
        </w:rPr>
        <w:t xml:space="preserve"> การ</w:t>
      </w:r>
      <w:r w:rsidR="00550678" w:rsidRPr="00B86EF3">
        <w:rPr>
          <w:color w:val="000000" w:themeColor="text1"/>
          <w:cs/>
        </w:rPr>
        <w:t xml:space="preserve">แลกเปลี่ยนเรียนรู้ </w:t>
      </w:r>
      <w:r w:rsidR="00CC381E" w:rsidRPr="00B86EF3">
        <w:rPr>
          <w:cs/>
        </w:rPr>
        <w:t>นอกจากนั้นมีการใช้ข้อมูลป้อนกลับที่ได้จากการประเมินคุณภาพการศึกษาทุกระดับ ทั้งภายในและภายนอก ตามรอบเวลาที่กำหนด เพื่อนำไปใช้พัฒนาการปฏิบัติงานในทุกกระบวนการที่สำคัญและสร้างนวัตกรรม</w:t>
      </w:r>
    </w:p>
    <w:sectPr w:rsidR="001C020E" w:rsidRPr="00B86EF3" w:rsidSect="00CF107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40" w:right="1440" w:bottom="1135" w:left="1440" w:header="720" w:footer="29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F5067" w14:textId="77777777" w:rsidR="001C4745" w:rsidRDefault="001C4745" w:rsidP="002639CB">
      <w:r>
        <w:separator/>
      </w:r>
    </w:p>
  </w:endnote>
  <w:endnote w:type="continuationSeparator" w:id="0">
    <w:p w14:paraId="7AEBBF01" w14:textId="77777777" w:rsidR="001C4745" w:rsidRDefault="001C4745" w:rsidP="0026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crosiaUPCBoldItalic">
    <w:altName w:val="Sim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arabun">
    <w:altName w:val="Calibri"/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E1CC8" w14:textId="0569CD55" w:rsidR="00D601AA" w:rsidRDefault="00D601A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B8520E" w:rsidRPr="00B8520E">
      <w:rPr>
        <w:rFonts w:cs="TH SarabunPSK"/>
        <w:noProof/>
        <w:szCs w:val="20"/>
        <w:lang w:val="th-TH"/>
      </w:rPr>
      <w:t>2</w:t>
    </w:r>
    <w:r>
      <w:rPr>
        <w:rFonts w:cs="TH SarabunPSK"/>
        <w:noProof/>
        <w:szCs w:val="32"/>
        <w:lang w:val="th-TH"/>
      </w:rPr>
      <w:fldChar w:fldCharType="end"/>
    </w:r>
  </w:p>
  <w:p w14:paraId="62D3041D" w14:textId="77777777" w:rsidR="00D601AA" w:rsidRPr="009B26B7" w:rsidRDefault="00D601AA">
    <w:pPr>
      <w:pStyle w:val="a5"/>
      <w:rPr>
        <w:rFonts w:ascii="TH Sarabun New" w:hAnsi="TH Sarabun New" w:cs="TH Sarabun Ne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0254538"/>
      <w:docPartObj>
        <w:docPartGallery w:val="Page Numbers (Bottom of Page)"/>
        <w:docPartUnique/>
      </w:docPartObj>
    </w:sdtPr>
    <w:sdtEndPr>
      <w:rPr>
        <w:rFonts w:cs="TH SarabunPSK" w:hint="cs"/>
        <w:sz w:val="24"/>
        <w:szCs w:val="48"/>
      </w:rPr>
    </w:sdtEndPr>
    <w:sdtContent>
      <w:p w14:paraId="2CD75804" w14:textId="0BA4DFBD" w:rsidR="00D601AA" w:rsidRPr="00CF1079" w:rsidRDefault="00D601AA">
        <w:pPr>
          <w:pStyle w:val="a5"/>
          <w:jc w:val="right"/>
          <w:rPr>
            <w:rFonts w:cs="TH SarabunPSK"/>
            <w:sz w:val="24"/>
            <w:szCs w:val="48"/>
          </w:rPr>
        </w:pPr>
        <w:r w:rsidRPr="00CF1079">
          <w:rPr>
            <w:rFonts w:cs="TH SarabunPSK" w:hint="cs"/>
            <w:sz w:val="24"/>
            <w:szCs w:val="48"/>
          </w:rPr>
          <w:fldChar w:fldCharType="begin"/>
        </w:r>
        <w:r w:rsidRPr="00CF1079">
          <w:rPr>
            <w:rFonts w:cs="TH SarabunPSK" w:hint="cs"/>
            <w:sz w:val="24"/>
            <w:szCs w:val="48"/>
          </w:rPr>
          <w:instrText>PAGE   \* MERGEFORMAT</w:instrText>
        </w:r>
        <w:r w:rsidRPr="00CF1079">
          <w:rPr>
            <w:rFonts w:cs="TH SarabunPSK" w:hint="cs"/>
            <w:sz w:val="24"/>
            <w:szCs w:val="48"/>
          </w:rPr>
          <w:fldChar w:fldCharType="separate"/>
        </w:r>
        <w:r w:rsidR="00B8520E" w:rsidRPr="00B8520E">
          <w:rPr>
            <w:rFonts w:cs="TH SarabunPSK"/>
            <w:noProof/>
            <w:sz w:val="24"/>
            <w:szCs w:val="24"/>
            <w:lang w:val="th-TH"/>
          </w:rPr>
          <w:t>3</w:t>
        </w:r>
        <w:r w:rsidRPr="00CF1079">
          <w:rPr>
            <w:rFonts w:cs="TH SarabunPSK" w:hint="cs"/>
            <w:sz w:val="24"/>
            <w:szCs w:val="48"/>
          </w:rPr>
          <w:fldChar w:fldCharType="end"/>
        </w:r>
      </w:p>
    </w:sdtContent>
  </w:sdt>
  <w:p w14:paraId="3D1342AA" w14:textId="77777777" w:rsidR="00D601AA" w:rsidRDefault="00D601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C8F8F" w14:textId="77777777" w:rsidR="001C4745" w:rsidRDefault="001C4745" w:rsidP="002639CB">
      <w:r>
        <w:separator/>
      </w:r>
    </w:p>
  </w:footnote>
  <w:footnote w:type="continuationSeparator" w:id="0">
    <w:p w14:paraId="4CA340F7" w14:textId="77777777" w:rsidR="001C4745" w:rsidRDefault="001C4745" w:rsidP="00263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7C640" w14:textId="77777777" w:rsidR="00D601AA" w:rsidRDefault="00D601AA">
    <w:pPr>
      <w:pStyle w:val="a3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5B4BF12" wp14:editId="2212E677">
              <wp:simplePos x="0" y="0"/>
              <wp:positionH relativeFrom="page">
                <wp:posOffset>919480</wp:posOffset>
              </wp:positionH>
              <wp:positionV relativeFrom="page">
                <wp:posOffset>457200</wp:posOffset>
              </wp:positionV>
              <wp:extent cx="5725160" cy="45275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25160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09685E" w14:textId="77777777" w:rsidR="00D601AA" w:rsidRPr="00844A31" w:rsidRDefault="00D601AA" w:rsidP="00D24DE0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B4BF1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72.4pt;margin-top:36pt;width:450.8pt;height: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" o:allowincell="f" filled="f" stroked="f">
              <v:textbox inset=",0,,0">
                <w:txbxContent>
                  <w:p w14:paraId="1C09685E" w14:textId="77777777" w:rsidR="00D601AA" w:rsidRPr="00844A31" w:rsidRDefault="00D601AA" w:rsidP="00D24DE0">
                    <w:pP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FFCE2" w14:textId="77777777" w:rsidR="00D601AA" w:rsidRDefault="00D601AA" w:rsidP="002639CB">
    <w:pPr>
      <w:pStyle w:val="a3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A201D4D" wp14:editId="4D10E40B">
              <wp:simplePos x="0" y="0"/>
              <wp:positionH relativeFrom="page">
                <wp:posOffset>909955</wp:posOffset>
              </wp:positionH>
              <wp:positionV relativeFrom="page">
                <wp:posOffset>492760</wp:posOffset>
              </wp:positionV>
              <wp:extent cx="5734685" cy="42100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34685" cy="421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13B3EF" w14:textId="755824D8" w:rsidR="00D601AA" w:rsidRPr="00844A31" w:rsidRDefault="00D601AA" w:rsidP="00AB6158">
                          <w:pPr>
                            <w:jc w:val="right"/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cs/>
                            </w:rPr>
                            <w:t xml:space="preserve">คณะสังคมศาสตร์ มหาวิทยาลัยมหาจุฬาลงกรณราชวิทยาลัย ปีการศึกษา 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25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cs/>
                            </w:rPr>
                            <w:t>6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201D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71.65pt;margin-top:38.8pt;width:451.55pt;height:33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" o:allowincell="f" filled="f" stroked="f">
              <v:textbox inset=",0,,0">
                <w:txbxContent>
                  <w:p w14:paraId="7E13B3EF" w14:textId="755824D8" w:rsidR="00D601AA" w:rsidRPr="00844A31" w:rsidRDefault="00D601AA" w:rsidP="00AB6158">
                    <w:pPr>
                      <w:jc w:val="right"/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color w:val="000000"/>
                        <w:sz w:val="28"/>
                        <w:szCs w:val="28"/>
                        <w:cs/>
                      </w:rPr>
                      <w:t xml:space="preserve">คณะสังคมศาสตร์ มหาวิทยาลัยมหาจุฬาลงกรณราชวิทยาลัย ปีการศึกษา 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25</w:t>
                    </w:r>
                    <w:r>
                      <w:rPr>
                        <w:rFonts w:hint="cs"/>
                        <w:b/>
                        <w:bCs/>
                        <w:color w:val="000000"/>
                        <w:sz w:val="28"/>
                        <w:szCs w:val="28"/>
                        <w:cs/>
                      </w:rPr>
                      <w:t>6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47162"/>
    <w:multiLevelType w:val="hybridMultilevel"/>
    <w:tmpl w:val="4D80B772"/>
    <w:lvl w:ilvl="0" w:tplc="BD64348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2749"/>
    <w:multiLevelType w:val="hybridMultilevel"/>
    <w:tmpl w:val="BA3E8C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F69C2"/>
    <w:multiLevelType w:val="hybridMultilevel"/>
    <w:tmpl w:val="FE56E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7B1AD6"/>
    <w:multiLevelType w:val="hybridMultilevel"/>
    <w:tmpl w:val="A89E2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E6F2A"/>
    <w:multiLevelType w:val="hybridMultilevel"/>
    <w:tmpl w:val="FF063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226AEB"/>
    <w:multiLevelType w:val="multilevel"/>
    <w:tmpl w:val="DCDA32F0"/>
    <w:lvl w:ilvl="0">
      <w:start w:val="1"/>
      <w:numFmt w:val="decimal"/>
      <w:lvlText w:val="(%1)"/>
      <w:lvlJc w:val="left"/>
      <w:pPr>
        <w:ind w:left="2520" w:hanging="360"/>
      </w:pPr>
      <w:rPr>
        <w:vertAlign w:val="baseline"/>
        <w:lang w:bidi="th-TH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6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8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vertAlign w:val="baseline"/>
      </w:rPr>
    </w:lvl>
  </w:abstractNum>
  <w:abstractNum w:abstractNumId="6" w15:restartNumberingAfterBreak="0">
    <w:nsid w:val="2FD52E27"/>
    <w:multiLevelType w:val="hybridMultilevel"/>
    <w:tmpl w:val="7F0C7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E81AE7"/>
    <w:multiLevelType w:val="hybridMultilevel"/>
    <w:tmpl w:val="93DA87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437106"/>
    <w:multiLevelType w:val="hybridMultilevel"/>
    <w:tmpl w:val="4E408448"/>
    <w:lvl w:ilvl="0" w:tplc="4074064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017BB"/>
    <w:multiLevelType w:val="hybridMultilevel"/>
    <w:tmpl w:val="23DE819C"/>
    <w:lvl w:ilvl="0" w:tplc="1246636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41599"/>
    <w:multiLevelType w:val="hybridMultilevel"/>
    <w:tmpl w:val="34367602"/>
    <w:lvl w:ilvl="0" w:tplc="B5B472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A7D45"/>
    <w:multiLevelType w:val="hybridMultilevel"/>
    <w:tmpl w:val="DBEEE6AA"/>
    <w:lvl w:ilvl="0" w:tplc="9588F37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42F47A8"/>
    <w:multiLevelType w:val="hybridMultilevel"/>
    <w:tmpl w:val="1AB84592"/>
    <w:lvl w:ilvl="0" w:tplc="DE0AB43A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  <w:b w:val="0"/>
        <w:bCs w:val="0"/>
        <w:i w:val="0"/>
        <w:iCs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92E3F"/>
    <w:multiLevelType w:val="hybridMultilevel"/>
    <w:tmpl w:val="65EC7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8D508E"/>
    <w:multiLevelType w:val="hybridMultilevel"/>
    <w:tmpl w:val="25DCAB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A63334"/>
    <w:multiLevelType w:val="hybridMultilevel"/>
    <w:tmpl w:val="0992A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EF23B4"/>
    <w:multiLevelType w:val="hybridMultilevel"/>
    <w:tmpl w:val="CAEC6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7323F7"/>
    <w:multiLevelType w:val="hybridMultilevel"/>
    <w:tmpl w:val="E33870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E7C04"/>
    <w:multiLevelType w:val="hybridMultilevel"/>
    <w:tmpl w:val="847E34EA"/>
    <w:lvl w:ilvl="0" w:tplc="FFC85E9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66BB547F"/>
    <w:multiLevelType w:val="hybridMultilevel"/>
    <w:tmpl w:val="BD0C0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CC58BB"/>
    <w:multiLevelType w:val="hybridMultilevel"/>
    <w:tmpl w:val="0E96D52C"/>
    <w:lvl w:ilvl="0" w:tplc="DE0AB43A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  <w:b w:val="0"/>
        <w:bCs w:val="0"/>
        <w:i w:val="0"/>
        <w:iCs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170B3"/>
    <w:multiLevelType w:val="hybridMultilevel"/>
    <w:tmpl w:val="B0901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35202"/>
    <w:multiLevelType w:val="hybridMultilevel"/>
    <w:tmpl w:val="E7AEACC2"/>
    <w:lvl w:ilvl="0" w:tplc="02CE0A7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82DA1"/>
    <w:multiLevelType w:val="hybridMultilevel"/>
    <w:tmpl w:val="174C078C"/>
    <w:lvl w:ilvl="0" w:tplc="C36A38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23394"/>
    <w:multiLevelType w:val="hybridMultilevel"/>
    <w:tmpl w:val="EA50A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3074743">
    <w:abstractNumId w:val="6"/>
  </w:num>
  <w:num w:numId="2" w16cid:durableId="1088964651">
    <w:abstractNumId w:val="21"/>
  </w:num>
  <w:num w:numId="3" w16cid:durableId="440994286">
    <w:abstractNumId w:val="9"/>
  </w:num>
  <w:num w:numId="4" w16cid:durableId="472258231">
    <w:abstractNumId w:val="10"/>
  </w:num>
  <w:num w:numId="5" w16cid:durableId="1691687964">
    <w:abstractNumId w:val="23"/>
  </w:num>
  <w:num w:numId="6" w16cid:durableId="1154758452">
    <w:abstractNumId w:val="14"/>
  </w:num>
  <w:num w:numId="7" w16cid:durableId="856424521">
    <w:abstractNumId w:val="15"/>
  </w:num>
  <w:num w:numId="8" w16cid:durableId="941303109">
    <w:abstractNumId w:val="7"/>
  </w:num>
  <w:num w:numId="9" w16cid:durableId="67119312">
    <w:abstractNumId w:val="2"/>
  </w:num>
  <w:num w:numId="10" w16cid:durableId="2022857145">
    <w:abstractNumId w:val="13"/>
  </w:num>
  <w:num w:numId="11" w16cid:durableId="1735199742">
    <w:abstractNumId w:val="8"/>
  </w:num>
  <w:num w:numId="12" w16cid:durableId="1474106290">
    <w:abstractNumId w:val="19"/>
  </w:num>
  <w:num w:numId="13" w16cid:durableId="96946063">
    <w:abstractNumId w:val="4"/>
  </w:num>
  <w:num w:numId="14" w16cid:durableId="1950426949">
    <w:abstractNumId w:val="16"/>
  </w:num>
  <w:num w:numId="15" w16cid:durableId="827093469">
    <w:abstractNumId w:val="24"/>
  </w:num>
  <w:num w:numId="16" w16cid:durableId="682781320">
    <w:abstractNumId w:val="1"/>
  </w:num>
  <w:num w:numId="17" w16cid:durableId="1088189959">
    <w:abstractNumId w:val="20"/>
  </w:num>
  <w:num w:numId="18" w16cid:durableId="939409467">
    <w:abstractNumId w:val="12"/>
  </w:num>
  <w:num w:numId="19" w16cid:durableId="1325738634">
    <w:abstractNumId w:val="18"/>
  </w:num>
  <w:num w:numId="20" w16cid:durableId="237717410">
    <w:abstractNumId w:val="11"/>
  </w:num>
  <w:num w:numId="21" w16cid:durableId="1520001951">
    <w:abstractNumId w:val="22"/>
  </w:num>
  <w:num w:numId="22" w16cid:durableId="244146242">
    <w:abstractNumId w:val="0"/>
  </w:num>
  <w:num w:numId="23" w16cid:durableId="57486543">
    <w:abstractNumId w:val="17"/>
  </w:num>
  <w:num w:numId="24" w16cid:durableId="42488098">
    <w:abstractNumId w:val="3"/>
  </w:num>
  <w:num w:numId="25" w16cid:durableId="239755106">
    <w:abstractNumId w:val="5"/>
  </w:num>
  <w:num w:numId="26" w16cid:durableId="2470084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mirrorMargins/>
  <w:proofState w:spelling="clean" w:grammar="clean"/>
  <w:defaultTabStop w:val="720"/>
  <w:evenAndOddHeaders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9CB"/>
    <w:rsid w:val="00003150"/>
    <w:rsid w:val="000036E3"/>
    <w:rsid w:val="00003BF4"/>
    <w:rsid w:val="000040EA"/>
    <w:rsid w:val="00007CAC"/>
    <w:rsid w:val="0001188E"/>
    <w:rsid w:val="000151E6"/>
    <w:rsid w:val="00016390"/>
    <w:rsid w:val="00020001"/>
    <w:rsid w:val="00021E25"/>
    <w:rsid w:val="000227EA"/>
    <w:rsid w:val="000238CA"/>
    <w:rsid w:val="000273A5"/>
    <w:rsid w:val="0002761B"/>
    <w:rsid w:val="000310E0"/>
    <w:rsid w:val="00031895"/>
    <w:rsid w:val="000332A8"/>
    <w:rsid w:val="000343BA"/>
    <w:rsid w:val="000374FB"/>
    <w:rsid w:val="0004759E"/>
    <w:rsid w:val="000478D1"/>
    <w:rsid w:val="00050D45"/>
    <w:rsid w:val="0005317D"/>
    <w:rsid w:val="000558F5"/>
    <w:rsid w:val="000572FC"/>
    <w:rsid w:val="0005791E"/>
    <w:rsid w:val="0006181C"/>
    <w:rsid w:val="00061976"/>
    <w:rsid w:val="00063C18"/>
    <w:rsid w:val="000658D3"/>
    <w:rsid w:val="00065C34"/>
    <w:rsid w:val="000679FE"/>
    <w:rsid w:val="00070B85"/>
    <w:rsid w:val="000770D1"/>
    <w:rsid w:val="000774F0"/>
    <w:rsid w:val="00077CB6"/>
    <w:rsid w:val="000822FE"/>
    <w:rsid w:val="000849C8"/>
    <w:rsid w:val="00087C83"/>
    <w:rsid w:val="00097F17"/>
    <w:rsid w:val="000A1B1E"/>
    <w:rsid w:val="000A59F3"/>
    <w:rsid w:val="000A5B2B"/>
    <w:rsid w:val="000A6291"/>
    <w:rsid w:val="000A65EF"/>
    <w:rsid w:val="000B1DD9"/>
    <w:rsid w:val="000B5C12"/>
    <w:rsid w:val="000B7746"/>
    <w:rsid w:val="000C0D57"/>
    <w:rsid w:val="000C31E3"/>
    <w:rsid w:val="000C55F0"/>
    <w:rsid w:val="000C7709"/>
    <w:rsid w:val="000D0C8C"/>
    <w:rsid w:val="000D35FA"/>
    <w:rsid w:val="000D5284"/>
    <w:rsid w:val="000D5905"/>
    <w:rsid w:val="000E283F"/>
    <w:rsid w:val="000E5304"/>
    <w:rsid w:val="000E6ACF"/>
    <w:rsid w:val="000E7DD6"/>
    <w:rsid w:val="000E7E11"/>
    <w:rsid w:val="000F0942"/>
    <w:rsid w:val="000F2F10"/>
    <w:rsid w:val="000F3962"/>
    <w:rsid w:val="000F45DE"/>
    <w:rsid w:val="000F74B8"/>
    <w:rsid w:val="000F7804"/>
    <w:rsid w:val="000F7CC3"/>
    <w:rsid w:val="0010097D"/>
    <w:rsid w:val="0010101B"/>
    <w:rsid w:val="00102775"/>
    <w:rsid w:val="0010767E"/>
    <w:rsid w:val="0010797E"/>
    <w:rsid w:val="00112CFA"/>
    <w:rsid w:val="00113563"/>
    <w:rsid w:val="0011404B"/>
    <w:rsid w:val="0011490C"/>
    <w:rsid w:val="00114C1F"/>
    <w:rsid w:val="0012112C"/>
    <w:rsid w:val="00121E49"/>
    <w:rsid w:val="00127104"/>
    <w:rsid w:val="001318E2"/>
    <w:rsid w:val="00131DDD"/>
    <w:rsid w:val="00136536"/>
    <w:rsid w:val="00136944"/>
    <w:rsid w:val="00140268"/>
    <w:rsid w:val="00140A90"/>
    <w:rsid w:val="00145305"/>
    <w:rsid w:val="00147114"/>
    <w:rsid w:val="00147292"/>
    <w:rsid w:val="00150918"/>
    <w:rsid w:val="00152B85"/>
    <w:rsid w:val="00153470"/>
    <w:rsid w:val="001536A7"/>
    <w:rsid w:val="001552C7"/>
    <w:rsid w:val="00155ACB"/>
    <w:rsid w:val="00157864"/>
    <w:rsid w:val="001579CB"/>
    <w:rsid w:val="001609EA"/>
    <w:rsid w:val="00161A77"/>
    <w:rsid w:val="00162E2D"/>
    <w:rsid w:val="00163ACC"/>
    <w:rsid w:val="001662D5"/>
    <w:rsid w:val="00173675"/>
    <w:rsid w:val="001741FA"/>
    <w:rsid w:val="0017546B"/>
    <w:rsid w:val="001757D2"/>
    <w:rsid w:val="001816FC"/>
    <w:rsid w:val="001820BE"/>
    <w:rsid w:val="00183B0B"/>
    <w:rsid w:val="00191B10"/>
    <w:rsid w:val="00192E3B"/>
    <w:rsid w:val="0019412D"/>
    <w:rsid w:val="00195A08"/>
    <w:rsid w:val="001A0017"/>
    <w:rsid w:val="001A175B"/>
    <w:rsid w:val="001A5692"/>
    <w:rsid w:val="001A7761"/>
    <w:rsid w:val="001B0C0F"/>
    <w:rsid w:val="001B0E05"/>
    <w:rsid w:val="001B15F6"/>
    <w:rsid w:val="001B2410"/>
    <w:rsid w:val="001B6231"/>
    <w:rsid w:val="001C020E"/>
    <w:rsid w:val="001C1DD4"/>
    <w:rsid w:val="001C321A"/>
    <w:rsid w:val="001C4745"/>
    <w:rsid w:val="001C75FC"/>
    <w:rsid w:val="001C7906"/>
    <w:rsid w:val="001D01C7"/>
    <w:rsid w:val="001D15D0"/>
    <w:rsid w:val="001D2C65"/>
    <w:rsid w:val="001D2FAA"/>
    <w:rsid w:val="001D54D1"/>
    <w:rsid w:val="001D73B0"/>
    <w:rsid w:val="001D78FD"/>
    <w:rsid w:val="001E092C"/>
    <w:rsid w:val="001E204F"/>
    <w:rsid w:val="001E373B"/>
    <w:rsid w:val="001E4BB8"/>
    <w:rsid w:val="001F045E"/>
    <w:rsid w:val="001F2FEA"/>
    <w:rsid w:val="001F5F3A"/>
    <w:rsid w:val="001F7136"/>
    <w:rsid w:val="00201D56"/>
    <w:rsid w:val="00202FF9"/>
    <w:rsid w:val="002053A3"/>
    <w:rsid w:val="00210EEF"/>
    <w:rsid w:val="002128D3"/>
    <w:rsid w:val="00212B08"/>
    <w:rsid w:val="002142CA"/>
    <w:rsid w:val="002157F2"/>
    <w:rsid w:val="002166F7"/>
    <w:rsid w:val="002173DD"/>
    <w:rsid w:val="00220E9C"/>
    <w:rsid w:val="00222293"/>
    <w:rsid w:val="002223EA"/>
    <w:rsid w:val="00224ABD"/>
    <w:rsid w:val="00225073"/>
    <w:rsid w:val="0022617C"/>
    <w:rsid w:val="00230107"/>
    <w:rsid w:val="00231535"/>
    <w:rsid w:val="00231FC4"/>
    <w:rsid w:val="00233723"/>
    <w:rsid w:val="00236D1D"/>
    <w:rsid w:val="002402F3"/>
    <w:rsid w:val="002446FE"/>
    <w:rsid w:val="00247093"/>
    <w:rsid w:val="00252667"/>
    <w:rsid w:val="00253C97"/>
    <w:rsid w:val="00254C80"/>
    <w:rsid w:val="00261DC3"/>
    <w:rsid w:val="00262EB9"/>
    <w:rsid w:val="002639CB"/>
    <w:rsid w:val="00264CF0"/>
    <w:rsid w:val="00265CA3"/>
    <w:rsid w:val="00265FE0"/>
    <w:rsid w:val="00266BDB"/>
    <w:rsid w:val="002673EA"/>
    <w:rsid w:val="00270105"/>
    <w:rsid w:val="00271CCD"/>
    <w:rsid w:val="002722F8"/>
    <w:rsid w:val="002751AE"/>
    <w:rsid w:val="00276422"/>
    <w:rsid w:val="00280EAA"/>
    <w:rsid w:val="00281530"/>
    <w:rsid w:val="00281E7D"/>
    <w:rsid w:val="00283171"/>
    <w:rsid w:val="00292554"/>
    <w:rsid w:val="00296D98"/>
    <w:rsid w:val="002A0485"/>
    <w:rsid w:val="002A13F3"/>
    <w:rsid w:val="002A2E74"/>
    <w:rsid w:val="002A4DA6"/>
    <w:rsid w:val="002A50CB"/>
    <w:rsid w:val="002A6D7B"/>
    <w:rsid w:val="002B135B"/>
    <w:rsid w:val="002B1C8C"/>
    <w:rsid w:val="002B541B"/>
    <w:rsid w:val="002B5874"/>
    <w:rsid w:val="002C0572"/>
    <w:rsid w:val="002C1510"/>
    <w:rsid w:val="002C2134"/>
    <w:rsid w:val="002C654D"/>
    <w:rsid w:val="002D62FB"/>
    <w:rsid w:val="002E1142"/>
    <w:rsid w:val="002E19A3"/>
    <w:rsid w:val="002E247E"/>
    <w:rsid w:val="002F3A4F"/>
    <w:rsid w:val="002F42DF"/>
    <w:rsid w:val="002F63BB"/>
    <w:rsid w:val="002F6720"/>
    <w:rsid w:val="002F7308"/>
    <w:rsid w:val="002F74C4"/>
    <w:rsid w:val="002F7608"/>
    <w:rsid w:val="0030188E"/>
    <w:rsid w:val="00303974"/>
    <w:rsid w:val="00304780"/>
    <w:rsid w:val="003059C4"/>
    <w:rsid w:val="00305D16"/>
    <w:rsid w:val="003079C5"/>
    <w:rsid w:val="00310122"/>
    <w:rsid w:val="00311992"/>
    <w:rsid w:val="00315EDB"/>
    <w:rsid w:val="00317CC1"/>
    <w:rsid w:val="003207BC"/>
    <w:rsid w:val="0032440F"/>
    <w:rsid w:val="00330805"/>
    <w:rsid w:val="0033089A"/>
    <w:rsid w:val="00330C4B"/>
    <w:rsid w:val="00331577"/>
    <w:rsid w:val="00332618"/>
    <w:rsid w:val="0033353D"/>
    <w:rsid w:val="0033365A"/>
    <w:rsid w:val="00337668"/>
    <w:rsid w:val="003413AF"/>
    <w:rsid w:val="00342EB5"/>
    <w:rsid w:val="00345B07"/>
    <w:rsid w:val="00345B5A"/>
    <w:rsid w:val="00350A62"/>
    <w:rsid w:val="00354D4F"/>
    <w:rsid w:val="00356174"/>
    <w:rsid w:val="0035643C"/>
    <w:rsid w:val="00360270"/>
    <w:rsid w:val="00362754"/>
    <w:rsid w:val="00362C2B"/>
    <w:rsid w:val="00366183"/>
    <w:rsid w:val="00366B04"/>
    <w:rsid w:val="00367212"/>
    <w:rsid w:val="00367850"/>
    <w:rsid w:val="00367E81"/>
    <w:rsid w:val="0037141A"/>
    <w:rsid w:val="00373E1E"/>
    <w:rsid w:val="00376AFD"/>
    <w:rsid w:val="003802DB"/>
    <w:rsid w:val="003813C4"/>
    <w:rsid w:val="003826CF"/>
    <w:rsid w:val="00384AFC"/>
    <w:rsid w:val="00385C3E"/>
    <w:rsid w:val="00390420"/>
    <w:rsid w:val="00395E75"/>
    <w:rsid w:val="003A0092"/>
    <w:rsid w:val="003A04E7"/>
    <w:rsid w:val="003A4BE2"/>
    <w:rsid w:val="003A7D08"/>
    <w:rsid w:val="003B083C"/>
    <w:rsid w:val="003B13A0"/>
    <w:rsid w:val="003B1994"/>
    <w:rsid w:val="003B28F2"/>
    <w:rsid w:val="003B315E"/>
    <w:rsid w:val="003B5B4C"/>
    <w:rsid w:val="003B6C94"/>
    <w:rsid w:val="003C04E3"/>
    <w:rsid w:val="003C0725"/>
    <w:rsid w:val="003C0BF0"/>
    <w:rsid w:val="003C13B8"/>
    <w:rsid w:val="003C75C1"/>
    <w:rsid w:val="003D08BB"/>
    <w:rsid w:val="003D29E6"/>
    <w:rsid w:val="003D6999"/>
    <w:rsid w:val="003E2ADB"/>
    <w:rsid w:val="003E3B71"/>
    <w:rsid w:val="003E5911"/>
    <w:rsid w:val="003E6FAD"/>
    <w:rsid w:val="003E74CF"/>
    <w:rsid w:val="003E79BA"/>
    <w:rsid w:val="003F0982"/>
    <w:rsid w:val="003F0D70"/>
    <w:rsid w:val="003F1482"/>
    <w:rsid w:val="003F1699"/>
    <w:rsid w:val="003F3008"/>
    <w:rsid w:val="003F7A30"/>
    <w:rsid w:val="004014FB"/>
    <w:rsid w:val="004027E5"/>
    <w:rsid w:val="00402A2E"/>
    <w:rsid w:val="004040FD"/>
    <w:rsid w:val="0040624B"/>
    <w:rsid w:val="004142BD"/>
    <w:rsid w:val="0041460B"/>
    <w:rsid w:val="00417124"/>
    <w:rsid w:val="00417581"/>
    <w:rsid w:val="00420FE6"/>
    <w:rsid w:val="0042240C"/>
    <w:rsid w:val="00423360"/>
    <w:rsid w:val="00423C3C"/>
    <w:rsid w:val="00423EE0"/>
    <w:rsid w:val="00427266"/>
    <w:rsid w:val="00430744"/>
    <w:rsid w:val="00431134"/>
    <w:rsid w:val="00437363"/>
    <w:rsid w:val="00440792"/>
    <w:rsid w:val="004423C5"/>
    <w:rsid w:val="00442AD0"/>
    <w:rsid w:val="00444812"/>
    <w:rsid w:val="00444A36"/>
    <w:rsid w:val="00447628"/>
    <w:rsid w:val="0045287B"/>
    <w:rsid w:val="00457365"/>
    <w:rsid w:val="00461B56"/>
    <w:rsid w:val="00462ED9"/>
    <w:rsid w:val="00467816"/>
    <w:rsid w:val="00467C46"/>
    <w:rsid w:val="00471185"/>
    <w:rsid w:val="004727D6"/>
    <w:rsid w:val="00472BCA"/>
    <w:rsid w:val="00473D92"/>
    <w:rsid w:val="00480CF7"/>
    <w:rsid w:val="00484A05"/>
    <w:rsid w:val="00485DAD"/>
    <w:rsid w:val="004931F3"/>
    <w:rsid w:val="00493308"/>
    <w:rsid w:val="00493F5B"/>
    <w:rsid w:val="0049513D"/>
    <w:rsid w:val="004956DE"/>
    <w:rsid w:val="00495B4E"/>
    <w:rsid w:val="00496B12"/>
    <w:rsid w:val="00497821"/>
    <w:rsid w:val="00497913"/>
    <w:rsid w:val="004A04EC"/>
    <w:rsid w:val="004A221A"/>
    <w:rsid w:val="004A33C7"/>
    <w:rsid w:val="004A35C0"/>
    <w:rsid w:val="004A485F"/>
    <w:rsid w:val="004A4C00"/>
    <w:rsid w:val="004A6578"/>
    <w:rsid w:val="004B28E2"/>
    <w:rsid w:val="004B3D95"/>
    <w:rsid w:val="004B7E76"/>
    <w:rsid w:val="004C02D2"/>
    <w:rsid w:val="004C209F"/>
    <w:rsid w:val="004C3F25"/>
    <w:rsid w:val="004C5C9E"/>
    <w:rsid w:val="004C671A"/>
    <w:rsid w:val="004D0FFE"/>
    <w:rsid w:val="004D3A1E"/>
    <w:rsid w:val="004D4CA4"/>
    <w:rsid w:val="004D6AF5"/>
    <w:rsid w:val="004D726E"/>
    <w:rsid w:val="004D799D"/>
    <w:rsid w:val="004E4125"/>
    <w:rsid w:val="004E4E37"/>
    <w:rsid w:val="004E6052"/>
    <w:rsid w:val="004E67BB"/>
    <w:rsid w:val="004E6DEC"/>
    <w:rsid w:val="004E752D"/>
    <w:rsid w:val="004E789D"/>
    <w:rsid w:val="004E7C82"/>
    <w:rsid w:val="004F0297"/>
    <w:rsid w:val="004F0561"/>
    <w:rsid w:val="004F07F4"/>
    <w:rsid w:val="004F08C9"/>
    <w:rsid w:val="004F25FA"/>
    <w:rsid w:val="004F553B"/>
    <w:rsid w:val="004F5A44"/>
    <w:rsid w:val="004F5EB7"/>
    <w:rsid w:val="004F7373"/>
    <w:rsid w:val="004F7AB2"/>
    <w:rsid w:val="00500FDF"/>
    <w:rsid w:val="00502929"/>
    <w:rsid w:val="00502DE2"/>
    <w:rsid w:val="0050452D"/>
    <w:rsid w:val="00504C1B"/>
    <w:rsid w:val="00505199"/>
    <w:rsid w:val="00506178"/>
    <w:rsid w:val="00510245"/>
    <w:rsid w:val="00512EA3"/>
    <w:rsid w:val="00513ED7"/>
    <w:rsid w:val="00514641"/>
    <w:rsid w:val="00517618"/>
    <w:rsid w:val="005214FE"/>
    <w:rsid w:val="005240AF"/>
    <w:rsid w:val="005249FA"/>
    <w:rsid w:val="005254F5"/>
    <w:rsid w:val="005255C0"/>
    <w:rsid w:val="00526B4A"/>
    <w:rsid w:val="005322F4"/>
    <w:rsid w:val="0053438A"/>
    <w:rsid w:val="005401F1"/>
    <w:rsid w:val="00540753"/>
    <w:rsid w:val="00543884"/>
    <w:rsid w:val="00546726"/>
    <w:rsid w:val="00547214"/>
    <w:rsid w:val="00550678"/>
    <w:rsid w:val="00551D64"/>
    <w:rsid w:val="00552145"/>
    <w:rsid w:val="005530AD"/>
    <w:rsid w:val="00553495"/>
    <w:rsid w:val="0056107B"/>
    <w:rsid w:val="00563107"/>
    <w:rsid w:val="0056338D"/>
    <w:rsid w:val="00563D2B"/>
    <w:rsid w:val="00564BE4"/>
    <w:rsid w:val="00570926"/>
    <w:rsid w:val="00570AA3"/>
    <w:rsid w:val="005741F7"/>
    <w:rsid w:val="00574888"/>
    <w:rsid w:val="005760C8"/>
    <w:rsid w:val="0058136D"/>
    <w:rsid w:val="00581BB7"/>
    <w:rsid w:val="00581E3D"/>
    <w:rsid w:val="00582F70"/>
    <w:rsid w:val="00583DA9"/>
    <w:rsid w:val="00584AC3"/>
    <w:rsid w:val="00584DCA"/>
    <w:rsid w:val="00587726"/>
    <w:rsid w:val="005905B5"/>
    <w:rsid w:val="0059083B"/>
    <w:rsid w:val="00590C5A"/>
    <w:rsid w:val="005914AF"/>
    <w:rsid w:val="00591639"/>
    <w:rsid w:val="00591921"/>
    <w:rsid w:val="005942B5"/>
    <w:rsid w:val="00594822"/>
    <w:rsid w:val="00595E8B"/>
    <w:rsid w:val="00597876"/>
    <w:rsid w:val="00597DD6"/>
    <w:rsid w:val="005A0D08"/>
    <w:rsid w:val="005A1749"/>
    <w:rsid w:val="005A1A43"/>
    <w:rsid w:val="005A4AB6"/>
    <w:rsid w:val="005A6732"/>
    <w:rsid w:val="005B0E49"/>
    <w:rsid w:val="005B3591"/>
    <w:rsid w:val="005B677E"/>
    <w:rsid w:val="005C16A8"/>
    <w:rsid w:val="005C1E41"/>
    <w:rsid w:val="005C2BFF"/>
    <w:rsid w:val="005C2EBF"/>
    <w:rsid w:val="005C4E80"/>
    <w:rsid w:val="005D01DD"/>
    <w:rsid w:val="005E0515"/>
    <w:rsid w:val="005E0CBB"/>
    <w:rsid w:val="005E1950"/>
    <w:rsid w:val="005E1B0B"/>
    <w:rsid w:val="005E2D4E"/>
    <w:rsid w:val="005E3A6C"/>
    <w:rsid w:val="005E4747"/>
    <w:rsid w:val="005E7599"/>
    <w:rsid w:val="005F2B27"/>
    <w:rsid w:val="005F31AF"/>
    <w:rsid w:val="005F4D90"/>
    <w:rsid w:val="005F5039"/>
    <w:rsid w:val="005F5C4F"/>
    <w:rsid w:val="005F7F88"/>
    <w:rsid w:val="006007C3"/>
    <w:rsid w:val="00601F4D"/>
    <w:rsid w:val="00603ED2"/>
    <w:rsid w:val="00605F7B"/>
    <w:rsid w:val="0060600A"/>
    <w:rsid w:val="00610F60"/>
    <w:rsid w:val="006119FD"/>
    <w:rsid w:val="006221D2"/>
    <w:rsid w:val="00623617"/>
    <w:rsid w:val="006237E6"/>
    <w:rsid w:val="006279A0"/>
    <w:rsid w:val="00630B8C"/>
    <w:rsid w:val="006311F3"/>
    <w:rsid w:val="00631746"/>
    <w:rsid w:val="00632175"/>
    <w:rsid w:val="006336C5"/>
    <w:rsid w:val="00636169"/>
    <w:rsid w:val="006371A7"/>
    <w:rsid w:val="0064414C"/>
    <w:rsid w:val="006460C6"/>
    <w:rsid w:val="0064619C"/>
    <w:rsid w:val="006473F4"/>
    <w:rsid w:val="00647B55"/>
    <w:rsid w:val="00652046"/>
    <w:rsid w:val="006526EE"/>
    <w:rsid w:val="0065595E"/>
    <w:rsid w:val="006566ED"/>
    <w:rsid w:val="00660FFA"/>
    <w:rsid w:val="00676BED"/>
    <w:rsid w:val="00677CC6"/>
    <w:rsid w:val="00682CBB"/>
    <w:rsid w:val="00685C9A"/>
    <w:rsid w:val="00686254"/>
    <w:rsid w:val="00687D62"/>
    <w:rsid w:val="00690EC6"/>
    <w:rsid w:val="006938F8"/>
    <w:rsid w:val="0069462E"/>
    <w:rsid w:val="006972CA"/>
    <w:rsid w:val="00697A28"/>
    <w:rsid w:val="00697ADA"/>
    <w:rsid w:val="006A172D"/>
    <w:rsid w:val="006A342D"/>
    <w:rsid w:val="006A3593"/>
    <w:rsid w:val="006A53D1"/>
    <w:rsid w:val="006B239F"/>
    <w:rsid w:val="006B6631"/>
    <w:rsid w:val="006C3342"/>
    <w:rsid w:val="006C34B2"/>
    <w:rsid w:val="006C3B86"/>
    <w:rsid w:val="006C4E64"/>
    <w:rsid w:val="006C6A75"/>
    <w:rsid w:val="006C6CDC"/>
    <w:rsid w:val="006D253D"/>
    <w:rsid w:val="006D5052"/>
    <w:rsid w:val="006D5A54"/>
    <w:rsid w:val="006D6FC4"/>
    <w:rsid w:val="006D7B33"/>
    <w:rsid w:val="006E73C2"/>
    <w:rsid w:val="006F041B"/>
    <w:rsid w:val="006F061B"/>
    <w:rsid w:val="006F1362"/>
    <w:rsid w:val="006F1A33"/>
    <w:rsid w:val="006F2060"/>
    <w:rsid w:val="006F3A55"/>
    <w:rsid w:val="006F6D99"/>
    <w:rsid w:val="006F72A0"/>
    <w:rsid w:val="007014FB"/>
    <w:rsid w:val="00704475"/>
    <w:rsid w:val="00704E22"/>
    <w:rsid w:val="00705CB8"/>
    <w:rsid w:val="00714D8F"/>
    <w:rsid w:val="0071593C"/>
    <w:rsid w:val="00715964"/>
    <w:rsid w:val="00716E3F"/>
    <w:rsid w:val="00717914"/>
    <w:rsid w:val="007205BA"/>
    <w:rsid w:val="00723EE3"/>
    <w:rsid w:val="00724B8E"/>
    <w:rsid w:val="00725B01"/>
    <w:rsid w:val="007268E4"/>
    <w:rsid w:val="00727A81"/>
    <w:rsid w:val="00731F87"/>
    <w:rsid w:val="00732E8E"/>
    <w:rsid w:val="00740E47"/>
    <w:rsid w:val="007448E9"/>
    <w:rsid w:val="00745C5C"/>
    <w:rsid w:val="00747C2D"/>
    <w:rsid w:val="007521D1"/>
    <w:rsid w:val="0075282B"/>
    <w:rsid w:val="00754B51"/>
    <w:rsid w:val="00757394"/>
    <w:rsid w:val="007573B3"/>
    <w:rsid w:val="00757945"/>
    <w:rsid w:val="00757D50"/>
    <w:rsid w:val="00762DFD"/>
    <w:rsid w:val="00763194"/>
    <w:rsid w:val="00764BE4"/>
    <w:rsid w:val="00766BAC"/>
    <w:rsid w:val="00772645"/>
    <w:rsid w:val="00773155"/>
    <w:rsid w:val="00773E6A"/>
    <w:rsid w:val="00775566"/>
    <w:rsid w:val="00787D62"/>
    <w:rsid w:val="007947FB"/>
    <w:rsid w:val="00795487"/>
    <w:rsid w:val="007963A8"/>
    <w:rsid w:val="00797ED2"/>
    <w:rsid w:val="007A1343"/>
    <w:rsid w:val="007A2761"/>
    <w:rsid w:val="007A40CB"/>
    <w:rsid w:val="007A62BA"/>
    <w:rsid w:val="007B0A65"/>
    <w:rsid w:val="007B0DC8"/>
    <w:rsid w:val="007B2E54"/>
    <w:rsid w:val="007B48B3"/>
    <w:rsid w:val="007B54E6"/>
    <w:rsid w:val="007B71AC"/>
    <w:rsid w:val="007B781E"/>
    <w:rsid w:val="007B78CD"/>
    <w:rsid w:val="007C2FD2"/>
    <w:rsid w:val="007C4953"/>
    <w:rsid w:val="007C5454"/>
    <w:rsid w:val="007C70E2"/>
    <w:rsid w:val="007D04E0"/>
    <w:rsid w:val="007D47C0"/>
    <w:rsid w:val="007E115B"/>
    <w:rsid w:val="007E6C66"/>
    <w:rsid w:val="007F12E3"/>
    <w:rsid w:val="007F6347"/>
    <w:rsid w:val="007F7478"/>
    <w:rsid w:val="00805A12"/>
    <w:rsid w:val="00815E00"/>
    <w:rsid w:val="008161ED"/>
    <w:rsid w:val="00817B0E"/>
    <w:rsid w:val="00820F8B"/>
    <w:rsid w:val="00827013"/>
    <w:rsid w:val="00827438"/>
    <w:rsid w:val="00827AF4"/>
    <w:rsid w:val="00830614"/>
    <w:rsid w:val="0083177D"/>
    <w:rsid w:val="00831C44"/>
    <w:rsid w:val="00831F00"/>
    <w:rsid w:val="00832489"/>
    <w:rsid w:val="00833CDC"/>
    <w:rsid w:val="008348FB"/>
    <w:rsid w:val="008351C3"/>
    <w:rsid w:val="0084141E"/>
    <w:rsid w:val="00841898"/>
    <w:rsid w:val="00841ED7"/>
    <w:rsid w:val="0084266F"/>
    <w:rsid w:val="00842922"/>
    <w:rsid w:val="00844A31"/>
    <w:rsid w:val="008450E8"/>
    <w:rsid w:val="0084542F"/>
    <w:rsid w:val="008476C8"/>
    <w:rsid w:val="0084778B"/>
    <w:rsid w:val="00847CE4"/>
    <w:rsid w:val="00851857"/>
    <w:rsid w:val="00854463"/>
    <w:rsid w:val="00855E5E"/>
    <w:rsid w:val="00855EDE"/>
    <w:rsid w:val="0085750B"/>
    <w:rsid w:val="00865D9D"/>
    <w:rsid w:val="00871297"/>
    <w:rsid w:val="00871B85"/>
    <w:rsid w:val="00871D49"/>
    <w:rsid w:val="00872046"/>
    <w:rsid w:val="00872D62"/>
    <w:rsid w:val="0087483E"/>
    <w:rsid w:val="0088146E"/>
    <w:rsid w:val="00881B34"/>
    <w:rsid w:val="00887C61"/>
    <w:rsid w:val="008921DA"/>
    <w:rsid w:val="00892BC3"/>
    <w:rsid w:val="00892EA5"/>
    <w:rsid w:val="00893923"/>
    <w:rsid w:val="008940EA"/>
    <w:rsid w:val="00894FB6"/>
    <w:rsid w:val="008A625E"/>
    <w:rsid w:val="008A6C2A"/>
    <w:rsid w:val="008A700A"/>
    <w:rsid w:val="008A7E9B"/>
    <w:rsid w:val="008B1CEF"/>
    <w:rsid w:val="008B2661"/>
    <w:rsid w:val="008B3FFB"/>
    <w:rsid w:val="008B5461"/>
    <w:rsid w:val="008C387E"/>
    <w:rsid w:val="008C4B98"/>
    <w:rsid w:val="008C59BD"/>
    <w:rsid w:val="008C7B1B"/>
    <w:rsid w:val="008D2048"/>
    <w:rsid w:val="008D7B63"/>
    <w:rsid w:val="008D7FF3"/>
    <w:rsid w:val="008E59CE"/>
    <w:rsid w:val="008F32A5"/>
    <w:rsid w:val="008F52CA"/>
    <w:rsid w:val="00902C2F"/>
    <w:rsid w:val="009031CB"/>
    <w:rsid w:val="00904DA9"/>
    <w:rsid w:val="00910D70"/>
    <w:rsid w:val="00911D53"/>
    <w:rsid w:val="009131FD"/>
    <w:rsid w:val="00913A36"/>
    <w:rsid w:val="00914002"/>
    <w:rsid w:val="00914CAA"/>
    <w:rsid w:val="00914D0C"/>
    <w:rsid w:val="00923A69"/>
    <w:rsid w:val="00926627"/>
    <w:rsid w:val="009337C1"/>
    <w:rsid w:val="00934431"/>
    <w:rsid w:val="00935EB3"/>
    <w:rsid w:val="0093687F"/>
    <w:rsid w:val="00937AC2"/>
    <w:rsid w:val="009408EC"/>
    <w:rsid w:val="00941A84"/>
    <w:rsid w:val="00942E17"/>
    <w:rsid w:val="009458F1"/>
    <w:rsid w:val="00945F25"/>
    <w:rsid w:val="00950C03"/>
    <w:rsid w:val="00954927"/>
    <w:rsid w:val="00954B05"/>
    <w:rsid w:val="009551E6"/>
    <w:rsid w:val="0096022C"/>
    <w:rsid w:val="00962137"/>
    <w:rsid w:val="00966F79"/>
    <w:rsid w:val="009724E7"/>
    <w:rsid w:val="009744E1"/>
    <w:rsid w:val="0097565C"/>
    <w:rsid w:val="0097614D"/>
    <w:rsid w:val="0097687D"/>
    <w:rsid w:val="0097779D"/>
    <w:rsid w:val="0098401F"/>
    <w:rsid w:val="00985579"/>
    <w:rsid w:val="00991438"/>
    <w:rsid w:val="00993504"/>
    <w:rsid w:val="00997857"/>
    <w:rsid w:val="009A1103"/>
    <w:rsid w:val="009A2F2A"/>
    <w:rsid w:val="009A339B"/>
    <w:rsid w:val="009B0C59"/>
    <w:rsid w:val="009B19E5"/>
    <w:rsid w:val="009B26B7"/>
    <w:rsid w:val="009B2A78"/>
    <w:rsid w:val="009B54B8"/>
    <w:rsid w:val="009C2E0D"/>
    <w:rsid w:val="009C58F8"/>
    <w:rsid w:val="009C6B70"/>
    <w:rsid w:val="009C6B98"/>
    <w:rsid w:val="009D00F5"/>
    <w:rsid w:val="009D0589"/>
    <w:rsid w:val="009D319E"/>
    <w:rsid w:val="009D362E"/>
    <w:rsid w:val="009D451A"/>
    <w:rsid w:val="009E06DC"/>
    <w:rsid w:val="009E111F"/>
    <w:rsid w:val="009E1FFD"/>
    <w:rsid w:val="009E2BAF"/>
    <w:rsid w:val="009E32FF"/>
    <w:rsid w:val="009E5A04"/>
    <w:rsid w:val="009E6F96"/>
    <w:rsid w:val="009F1BA4"/>
    <w:rsid w:val="009F65D0"/>
    <w:rsid w:val="00A0267D"/>
    <w:rsid w:val="00A027BA"/>
    <w:rsid w:val="00A02F3F"/>
    <w:rsid w:val="00A0440F"/>
    <w:rsid w:val="00A0603E"/>
    <w:rsid w:val="00A10BB4"/>
    <w:rsid w:val="00A11661"/>
    <w:rsid w:val="00A12BF8"/>
    <w:rsid w:val="00A2060E"/>
    <w:rsid w:val="00A21BAE"/>
    <w:rsid w:val="00A21C0D"/>
    <w:rsid w:val="00A23682"/>
    <w:rsid w:val="00A249E3"/>
    <w:rsid w:val="00A27613"/>
    <w:rsid w:val="00A27B2C"/>
    <w:rsid w:val="00A27E8C"/>
    <w:rsid w:val="00A31477"/>
    <w:rsid w:val="00A34FF5"/>
    <w:rsid w:val="00A35B4D"/>
    <w:rsid w:val="00A35DC1"/>
    <w:rsid w:val="00A408E7"/>
    <w:rsid w:val="00A440CB"/>
    <w:rsid w:val="00A44336"/>
    <w:rsid w:val="00A45790"/>
    <w:rsid w:val="00A45BC1"/>
    <w:rsid w:val="00A46C1A"/>
    <w:rsid w:val="00A47070"/>
    <w:rsid w:val="00A47DE9"/>
    <w:rsid w:val="00A5055C"/>
    <w:rsid w:val="00A507DB"/>
    <w:rsid w:val="00A5214B"/>
    <w:rsid w:val="00A52491"/>
    <w:rsid w:val="00A52D46"/>
    <w:rsid w:val="00A53DBE"/>
    <w:rsid w:val="00A558CE"/>
    <w:rsid w:val="00A563A9"/>
    <w:rsid w:val="00A56B5D"/>
    <w:rsid w:val="00A61063"/>
    <w:rsid w:val="00A61083"/>
    <w:rsid w:val="00A63A3D"/>
    <w:rsid w:val="00A640AC"/>
    <w:rsid w:val="00A64E0D"/>
    <w:rsid w:val="00A65263"/>
    <w:rsid w:val="00A71AA2"/>
    <w:rsid w:val="00A7318C"/>
    <w:rsid w:val="00A73496"/>
    <w:rsid w:val="00A73693"/>
    <w:rsid w:val="00A74317"/>
    <w:rsid w:val="00A76036"/>
    <w:rsid w:val="00A767AD"/>
    <w:rsid w:val="00A811F5"/>
    <w:rsid w:val="00A84136"/>
    <w:rsid w:val="00A85D27"/>
    <w:rsid w:val="00A86700"/>
    <w:rsid w:val="00A8700C"/>
    <w:rsid w:val="00A87463"/>
    <w:rsid w:val="00A95C9B"/>
    <w:rsid w:val="00A9610C"/>
    <w:rsid w:val="00A97474"/>
    <w:rsid w:val="00AA2E27"/>
    <w:rsid w:val="00AA39E2"/>
    <w:rsid w:val="00AB4B9A"/>
    <w:rsid w:val="00AB6158"/>
    <w:rsid w:val="00AB711C"/>
    <w:rsid w:val="00AB7A73"/>
    <w:rsid w:val="00AB7C8F"/>
    <w:rsid w:val="00AC1C69"/>
    <w:rsid w:val="00AC481A"/>
    <w:rsid w:val="00AD1E56"/>
    <w:rsid w:val="00AD4BE0"/>
    <w:rsid w:val="00AD798A"/>
    <w:rsid w:val="00AE3BC0"/>
    <w:rsid w:val="00AE7302"/>
    <w:rsid w:val="00AF0B0E"/>
    <w:rsid w:val="00AF0BD0"/>
    <w:rsid w:val="00B0013C"/>
    <w:rsid w:val="00B0264D"/>
    <w:rsid w:val="00B0352E"/>
    <w:rsid w:val="00B05A46"/>
    <w:rsid w:val="00B10070"/>
    <w:rsid w:val="00B12312"/>
    <w:rsid w:val="00B13165"/>
    <w:rsid w:val="00B14D95"/>
    <w:rsid w:val="00B179F0"/>
    <w:rsid w:val="00B222A5"/>
    <w:rsid w:val="00B23BA0"/>
    <w:rsid w:val="00B25A46"/>
    <w:rsid w:val="00B274D1"/>
    <w:rsid w:val="00B30F9D"/>
    <w:rsid w:val="00B31A50"/>
    <w:rsid w:val="00B33FFE"/>
    <w:rsid w:val="00B34CAB"/>
    <w:rsid w:val="00B36F86"/>
    <w:rsid w:val="00B40D1F"/>
    <w:rsid w:val="00B4279B"/>
    <w:rsid w:val="00B447ED"/>
    <w:rsid w:val="00B451A9"/>
    <w:rsid w:val="00B50369"/>
    <w:rsid w:val="00B50D79"/>
    <w:rsid w:val="00B57C9E"/>
    <w:rsid w:val="00B605FE"/>
    <w:rsid w:val="00B73707"/>
    <w:rsid w:val="00B739A7"/>
    <w:rsid w:val="00B7430E"/>
    <w:rsid w:val="00B74C47"/>
    <w:rsid w:val="00B7500B"/>
    <w:rsid w:val="00B811B2"/>
    <w:rsid w:val="00B83272"/>
    <w:rsid w:val="00B8520E"/>
    <w:rsid w:val="00B86EF3"/>
    <w:rsid w:val="00B92D0C"/>
    <w:rsid w:val="00B940EB"/>
    <w:rsid w:val="00B94DC3"/>
    <w:rsid w:val="00B952CB"/>
    <w:rsid w:val="00B96047"/>
    <w:rsid w:val="00BA4228"/>
    <w:rsid w:val="00BA58CF"/>
    <w:rsid w:val="00BA5D1D"/>
    <w:rsid w:val="00BA70EF"/>
    <w:rsid w:val="00BB265F"/>
    <w:rsid w:val="00BB3D21"/>
    <w:rsid w:val="00BB49AF"/>
    <w:rsid w:val="00BB4A5A"/>
    <w:rsid w:val="00BB749B"/>
    <w:rsid w:val="00BC0E0D"/>
    <w:rsid w:val="00BC3FDF"/>
    <w:rsid w:val="00BC69D0"/>
    <w:rsid w:val="00BC7762"/>
    <w:rsid w:val="00BC78A2"/>
    <w:rsid w:val="00BD087F"/>
    <w:rsid w:val="00BD08AD"/>
    <w:rsid w:val="00BE042B"/>
    <w:rsid w:val="00BE131B"/>
    <w:rsid w:val="00BE4960"/>
    <w:rsid w:val="00BE5047"/>
    <w:rsid w:val="00BF030F"/>
    <w:rsid w:val="00BF46E5"/>
    <w:rsid w:val="00C01D4D"/>
    <w:rsid w:val="00C01E80"/>
    <w:rsid w:val="00C03892"/>
    <w:rsid w:val="00C040B5"/>
    <w:rsid w:val="00C10181"/>
    <w:rsid w:val="00C13524"/>
    <w:rsid w:val="00C17E2D"/>
    <w:rsid w:val="00C2332F"/>
    <w:rsid w:val="00C27F2C"/>
    <w:rsid w:val="00C30B7B"/>
    <w:rsid w:val="00C30E61"/>
    <w:rsid w:val="00C3251F"/>
    <w:rsid w:val="00C33E2D"/>
    <w:rsid w:val="00C3439F"/>
    <w:rsid w:val="00C357EB"/>
    <w:rsid w:val="00C35CAD"/>
    <w:rsid w:val="00C40B56"/>
    <w:rsid w:val="00C4159B"/>
    <w:rsid w:val="00C42935"/>
    <w:rsid w:val="00C43C40"/>
    <w:rsid w:val="00C44B2D"/>
    <w:rsid w:val="00C4774F"/>
    <w:rsid w:val="00C47987"/>
    <w:rsid w:val="00C52C10"/>
    <w:rsid w:val="00C53B90"/>
    <w:rsid w:val="00C53C13"/>
    <w:rsid w:val="00C57215"/>
    <w:rsid w:val="00C63500"/>
    <w:rsid w:val="00C63646"/>
    <w:rsid w:val="00C653E7"/>
    <w:rsid w:val="00C6614C"/>
    <w:rsid w:val="00C661CD"/>
    <w:rsid w:val="00C6670B"/>
    <w:rsid w:val="00C67DF3"/>
    <w:rsid w:val="00C7055B"/>
    <w:rsid w:val="00C71911"/>
    <w:rsid w:val="00C72B06"/>
    <w:rsid w:val="00C75E63"/>
    <w:rsid w:val="00C85E08"/>
    <w:rsid w:val="00C86C8A"/>
    <w:rsid w:val="00C90338"/>
    <w:rsid w:val="00C90AF0"/>
    <w:rsid w:val="00C91577"/>
    <w:rsid w:val="00C91682"/>
    <w:rsid w:val="00C930C2"/>
    <w:rsid w:val="00C946BA"/>
    <w:rsid w:val="00C954FC"/>
    <w:rsid w:val="00C976C8"/>
    <w:rsid w:val="00C97E63"/>
    <w:rsid w:val="00CA08C5"/>
    <w:rsid w:val="00CA09B5"/>
    <w:rsid w:val="00CA53CF"/>
    <w:rsid w:val="00CB3061"/>
    <w:rsid w:val="00CB43DD"/>
    <w:rsid w:val="00CB76C0"/>
    <w:rsid w:val="00CC0BB8"/>
    <w:rsid w:val="00CC381E"/>
    <w:rsid w:val="00CC38DF"/>
    <w:rsid w:val="00CC57D7"/>
    <w:rsid w:val="00CC5B8C"/>
    <w:rsid w:val="00CC7F6D"/>
    <w:rsid w:val="00CD427A"/>
    <w:rsid w:val="00CD4426"/>
    <w:rsid w:val="00CD6B92"/>
    <w:rsid w:val="00CD76C4"/>
    <w:rsid w:val="00CE1062"/>
    <w:rsid w:val="00CE39F6"/>
    <w:rsid w:val="00CE3CF5"/>
    <w:rsid w:val="00CE5017"/>
    <w:rsid w:val="00CF1079"/>
    <w:rsid w:val="00CF283C"/>
    <w:rsid w:val="00CF2C1F"/>
    <w:rsid w:val="00CF42EC"/>
    <w:rsid w:val="00CF5D3D"/>
    <w:rsid w:val="00CF6356"/>
    <w:rsid w:val="00CF6EB9"/>
    <w:rsid w:val="00D06EEB"/>
    <w:rsid w:val="00D11D4E"/>
    <w:rsid w:val="00D2081A"/>
    <w:rsid w:val="00D2101F"/>
    <w:rsid w:val="00D21480"/>
    <w:rsid w:val="00D232C2"/>
    <w:rsid w:val="00D24DE0"/>
    <w:rsid w:val="00D25081"/>
    <w:rsid w:val="00D26E35"/>
    <w:rsid w:val="00D317FD"/>
    <w:rsid w:val="00D325ED"/>
    <w:rsid w:val="00D32698"/>
    <w:rsid w:val="00D35338"/>
    <w:rsid w:val="00D36FD3"/>
    <w:rsid w:val="00D43431"/>
    <w:rsid w:val="00D46F26"/>
    <w:rsid w:val="00D52D3C"/>
    <w:rsid w:val="00D531D3"/>
    <w:rsid w:val="00D539E4"/>
    <w:rsid w:val="00D56877"/>
    <w:rsid w:val="00D57FC1"/>
    <w:rsid w:val="00D601AA"/>
    <w:rsid w:val="00D60ADA"/>
    <w:rsid w:val="00D77745"/>
    <w:rsid w:val="00D816B4"/>
    <w:rsid w:val="00D9007B"/>
    <w:rsid w:val="00D91752"/>
    <w:rsid w:val="00D91B85"/>
    <w:rsid w:val="00D9669D"/>
    <w:rsid w:val="00D96C12"/>
    <w:rsid w:val="00DA1239"/>
    <w:rsid w:val="00DA48B1"/>
    <w:rsid w:val="00DB0F52"/>
    <w:rsid w:val="00DB2081"/>
    <w:rsid w:val="00DC2E73"/>
    <w:rsid w:val="00DC2F5E"/>
    <w:rsid w:val="00DC4419"/>
    <w:rsid w:val="00DC4994"/>
    <w:rsid w:val="00DC4F56"/>
    <w:rsid w:val="00DD0167"/>
    <w:rsid w:val="00DD02FA"/>
    <w:rsid w:val="00DD0CA0"/>
    <w:rsid w:val="00DD4BB4"/>
    <w:rsid w:val="00DD4D08"/>
    <w:rsid w:val="00DD5867"/>
    <w:rsid w:val="00DF1A09"/>
    <w:rsid w:val="00DF3105"/>
    <w:rsid w:val="00DF31D2"/>
    <w:rsid w:val="00DF3797"/>
    <w:rsid w:val="00DF546D"/>
    <w:rsid w:val="00DF6AFC"/>
    <w:rsid w:val="00DF7AE1"/>
    <w:rsid w:val="00E00799"/>
    <w:rsid w:val="00E00E45"/>
    <w:rsid w:val="00E039AB"/>
    <w:rsid w:val="00E04424"/>
    <w:rsid w:val="00E0581B"/>
    <w:rsid w:val="00E05848"/>
    <w:rsid w:val="00E05997"/>
    <w:rsid w:val="00E06171"/>
    <w:rsid w:val="00E0658F"/>
    <w:rsid w:val="00E073AE"/>
    <w:rsid w:val="00E10235"/>
    <w:rsid w:val="00E14663"/>
    <w:rsid w:val="00E14F5E"/>
    <w:rsid w:val="00E16FFA"/>
    <w:rsid w:val="00E17624"/>
    <w:rsid w:val="00E20682"/>
    <w:rsid w:val="00E207F7"/>
    <w:rsid w:val="00E22742"/>
    <w:rsid w:val="00E235AC"/>
    <w:rsid w:val="00E255AC"/>
    <w:rsid w:val="00E27EE5"/>
    <w:rsid w:val="00E30917"/>
    <w:rsid w:val="00E31787"/>
    <w:rsid w:val="00E31C3E"/>
    <w:rsid w:val="00E34557"/>
    <w:rsid w:val="00E34B85"/>
    <w:rsid w:val="00E3734C"/>
    <w:rsid w:val="00E37830"/>
    <w:rsid w:val="00E40500"/>
    <w:rsid w:val="00E419B5"/>
    <w:rsid w:val="00E43A52"/>
    <w:rsid w:val="00E43B4B"/>
    <w:rsid w:val="00E459D4"/>
    <w:rsid w:val="00E45D17"/>
    <w:rsid w:val="00E506C9"/>
    <w:rsid w:val="00E50803"/>
    <w:rsid w:val="00E53C42"/>
    <w:rsid w:val="00E54A3F"/>
    <w:rsid w:val="00E56AAD"/>
    <w:rsid w:val="00E6070F"/>
    <w:rsid w:val="00E60D4D"/>
    <w:rsid w:val="00E613F4"/>
    <w:rsid w:val="00E625E8"/>
    <w:rsid w:val="00E66913"/>
    <w:rsid w:val="00E72F82"/>
    <w:rsid w:val="00E7483E"/>
    <w:rsid w:val="00E74AE8"/>
    <w:rsid w:val="00E75246"/>
    <w:rsid w:val="00E774BE"/>
    <w:rsid w:val="00E801AA"/>
    <w:rsid w:val="00E82B2C"/>
    <w:rsid w:val="00E843C5"/>
    <w:rsid w:val="00E87835"/>
    <w:rsid w:val="00E91D8A"/>
    <w:rsid w:val="00E91DEB"/>
    <w:rsid w:val="00E921F3"/>
    <w:rsid w:val="00E94DAA"/>
    <w:rsid w:val="00EA16ED"/>
    <w:rsid w:val="00EA32D2"/>
    <w:rsid w:val="00EA38D0"/>
    <w:rsid w:val="00EA565E"/>
    <w:rsid w:val="00EB052C"/>
    <w:rsid w:val="00EB25A5"/>
    <w:rsid w:val="00EB3344"/>
    <w:rsid w:val="00EB4028"/>
    <w:rsid w:val="00EB5C50"/>
    <w:rsid w:val="00EB6CB9"/>
    <w:rsid w:val="00EB72F6"/>
    <w:rsid w:val="00EC45FA"/>
    <w:rsid w:val="00EC64B9"/>
    <w:rsid w:val="00ED155D"/>
    <w:rsid w:val="00ED2ED2"/>
    <w:rsid w:val="00ED4415"/>
    <w:rsid w:val="00ED6340"/>
    <w:rsid w:val="00EE06E4"/>
    <w:rsid w:val="00EE099B"/>
    <w:rsid w:val="00EE1B99"/>
    <w:rsid w:val="00EE33D5"/>
    <w:rsid w:val="00EE3BFD"/>
    <w:rsid w:val="00EE4319"/>
    <w:rsid w:val="00EE6ACC"/>
    <w:rsid w:val="00EF20E3"/>
    <w:rsid w:val="00EF267C"/>
    <w:rsid w:val="00EF4236"/>
    <w:rsid w:val="00EF4D30"/>
    <w:rsid w:val="00EF62D5"/>
    <w:rsid w:val="00F002DE"/>
    <w:rsid w:val="00F007E6"/>
    <w:rsid w:val="00F00AE8"/>
    <w:rsid w:val="00F00C10"/>
    <w:rsid w:val="00F02F25"/>
    <w:rsid w:val="00F032A7"/>
    <w:rsid w:val="00F1163E"/>
    <w:rsid w:val="00F14003"/>
    <w:rsid w:val="00F1684D"/>
    <w:rsid w:val="00F20507"/>
    <w:rsid w:val="00F22D01"/>
    <w:rsid w:val="00F2397E"/>
    <w:rsid w:val="00F2512F"/>
    <w:rsid w:val="00F25B17"/>
    <w:rsid w:val="00F277E4"/>
    <w:rsid w:val="00F32CF3"/>
    <w:rsid w:val="00F3420C"/>
    <w:rsid w:val="00F34F7E"/>
    <w:rsid w:val="00F4020F"/>
    <w:rsid w:val="00F40D94"/>
    <w:rsid w:val="00F411C3"/>
    <w:rsid w:val="00F4139D"/>
    <w:rsid w:val="00F4688D"/>
    <w:rsid w:val="00F502BE"/>
    <w:rsid w:val="00F515EB"/>
    <w:rsid w:val="00F54E87"/>
    <w:rsid w:val="00F603BC"/>
    <w:rsid w:val="00F60D6C"/>
    <w:rsid w:val="00F6215E"/>
    <w:rsid w:val="00F647B0"/>
    <w:rsid w:val="00F65971"/>
    <w:rsid w:val="00F72E32"/>
    <w:rsid w:val="00F811F0"/>
    <w:rsid w:val="00F8538C"/>
    <w:rsid w:val="00F85418"/>
    <w:rsid w:val="00F8624C"/>
    <w:rsid w:val="00F86C6B"/>
    <w:rsid w:val="00F90DBF"/>
    <w:rsid w:val="00F929DC"/>
    <w:rsid w:val="00F942FA"/>
    <w:rsid w:val="00F94390"/>
    <w:rsid w:val="00F94A10"/>
    <w:rsid w:val="00F97F4B"/>
    <w:rsid w:val="00FA155E"/>
    <w:rsid w:val="00FA5737"/>
    <w:rsid w:val="00FA6F9E"/>
    <w:rsid w:val="00FB3735"/>
    <w:rsid w:val="00FB45E7"/>
    <w:rsid w:val="00FB49B3"/>
    <w:rsid w:val="00FB4EF1"/>
    <w:rsid w:val="00FB75A3"/>
    <w:rsid w:val="00FC0A6C"/>
    <w:rsid w:val="00FC0FC0"/>
    <w:rsid w:val="00FC1812"/>
    <w:rsid w:val="00FC3366"/>
    <w:rsid w:val="00FC3C1D"/>
    <w:rsid w:val="00FD65B5"/>
    <w:rsid w:val="00FE04B1"/>
    <w:rsid w:val="00FE4077"/>
    <w:rsid w:val="00FE4405"/>
    <w:rsid w:val="00FE7B09"/>
    <w:rsid w:val="00FF32A9"/>
    <w:rsid w:val="00FF4377"/>
    <w:rsid w:val="00FF6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A9640"/>
  <w15:docId w15:val="{784E6488-CBFA-43D3-BFC0-CCCDBE75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362"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uiPriority w:val="1"/>
    <w:semiHidden/>
    <w:unhideWhenUsed/>
  </w:style>
  <w:style w:type="paragraph" w:styleId="a3">
    <w:name w:val="header"/>
    <w:basedOn w:val="a"/>
    <w:link w:val="a4"/>
    <w:uiPriority w:val="99"/>
    <w:unhideWhenUsed/>
    <w:rsid w:val="002639CB"/>
    <w:pPr>
      <w:tabs>
        <w:tab w:val="center" w:pos="4513"/>
        <w:tab w:val="right" w:pos="9026"/>
      </w:tabs>
    </w:pPr>
    <w:rPr>
      <w:rFonts w:cs="Angsana New"/>
      <w:sz w:val="20"/>
      <w:szCs w:val="40"/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2639CB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2639CB"/>
    <w:pPr>
      <w:tabs>
        <w:tab w:val="center" w:pos="4513"/>
        <w:tab w:val="right" w:pos="9026"/>
      </w:tabs>
    </w:pPr>
    <w:rPr>
      <w:rFonts w:cs="Angsana New"/>
      <w:sz w:val="20"/>
      <w:szCs w:val="40"/>
      <w:lang w:val="x-none" w:eastAsia="x-none"/>
    </w:rPr>
  </w:style>
  <w:style w:type="character" w:customStyle="1" w:styleId="a6">
    <w:name w:val="ท้ายกระดาษ อักขระ"/>
    <w:link w:val="a5"/>
    <w:uiPriority w:val="99"/>
    <w:rsid w:val="002639CB"/>
    <w:rPr>
      <w:rFonts w:cs="Angsana New"/>
      <w:szCs w:val="40"/>
    </w:rPr>
  </w:style>
  <w:style w:type="table" w:styleId="a7">
    <w:name w:val="Table Grid"/>
    <w:basedOn w:val="a1"/>
    <w:uiPriority w:val="59"/>
    <w:rsid w:val="00D24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รายการย่อหน้า1"/>
    <w:basedOn w:val="a"/>
    <w:uiPriority w:val="34"/>
    <w:qFormat/>
    <w:rsid w:val="00D24DE0"/>
    <w:pPr>
      <w:ind w:left="720"/>
      <w:contextualSpacing/>
    </w:pPr>
    <w:rPr>
      <w:rFonts w:cs="Angsana New"/>
      <w:szCs w:val="40"/>
    </w:rPr>
  </w:style>
  <w:style w:type="paragraph" w:customStyle="1" w:styleId="Default">
    <w:name w:val="Default"/>
    <w:rsid w:val="00D24DE0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paragraph" w:styleId="a8">
    <w:name w:val="Body Text Indent"/>
    <w:basedOn w:val="a"/>
    <w:link w:val="a9"/>
    <w:rsid w:val="00D24DE0"/>
    <w:pPr>
      <w:spacing w:after="120"/>
      <w:ind w:left="283"/>
    </w:pPr>
    <w:rPr>
      <w:rFonts w:ascii="Times New Roman" w:eastAsia="MS Mincho" w:hAnsi="Times New Roman" w:cs="Angsana New"/>
      <w:sz w:val="24"/>
      <w:szCs w:val="28"/>
      <w:lang w:val="x-none" w:eastAsia="ja-JP"/>
    </w:rPr>
  </w:style>
  <w:style w:type="character" w:customStyle="1" w:styleId="a9">
    <w:name w:val="การเยื้องเนื้อความ อักขระ"/>
    <w:link w:val="a8"/>
    <w:rsid w:val="00D24DE0"/>
    <w:rPr>
      <w:rFonts w:ascii="Times New Roman" w:eastAsia="MS Mincho" w:hAnsi="Times New Roman" w:cs="Angsana New"/>
      <w:sz w:val="24"/>
      <w:szCs w:val="28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D24DE0"/>
    <w:rPr>
      <w:rFonts w:ascii="Tahoma" w:hAnsi="Tahoma" w:cs="Angsana New"/>
      <w:sz w:val="16"/>
      <w:szCs w:val="20"/>
      <w:lang w:val="x-none" w:eastAsia="x-none"/>
    </w:rPr>
  </w:style>
  <w:style w:type="character" w:customStyle="1" w:styleId="ab">
    <w:name w:val="ข้อความบอลลูน อักขระ"/>
    <w:link w:val="aa"/>
    <w:uiPriority w:val="99"/>
    <w:semiHidden/>
    <w:rsid w:val="00D24DE0"/>
    <w:rPr>
      <w:rFonts w:ascii="Tahoma" w:hAnsi="Tahoma" w:cs="Angsana New"/>
      <w:sz w:val="16"/>
      <w:szCs w:val="20"/>
    </w:rPr>
  </w:style>
  <w:style w:type="table" w:customStyle="1" w:styleId="11">
    <w:name w:val="เส้นตาราง1"/>
    <w:basedOn w:val="a1"/>
    <w:next w:val="a7"/>
    <w:rsid w:val="00D24DE0"/>
    <w:rPr>
      <w:rFonts w:ascii="Calibri" w:eastAsia="Times New Roman" w:hAnsi="Calibri" w:cs="Cordia New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การเชื่อมโยงหลายมิติ1"/>
    <w:uiPriority w:val="99"/>
    <w:unhideWhenUsed/>
    <w:rsid w:val="00D24DE0"/>
    <w:rPr>
      <w:color w:val="0563C1"/>
      <w:u w:val="single"/>
    </w:rPr>
  </w:style>
  <w:style w:type="paragraph" w:styleId="ac">
    <w:name w:val="Normal (Web)"/>
    <w:basedOn w:val="a"/>
    <w:uiPriority w:val="99"/>
    <w:unhideWhenUsed/>
    <w:rsid w:val="00F853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uiPriority w:val="22"/>
    <w:qFormat/>
    <w:rsid w:val="00F8538C"/>
    <w:rPr>
      <w:b/>
      <w:bCs/>
    </w:rPr>
  </w:style>
  <w:style w:type="paragraph" w:styleId="ae">
    <w:name w:val="Title"/>
    <w:basedOn w:val="a"/>
    <w:link w:val="af"/>
    <w:qFormat/>
    <w:rsid w:val="00F8538C"/>
    <w:pPr>
      <w:jc w:val="center"/>
    </w:pPr>
    <w:rPr>
      <w:rFonts w:ascii="Browallia New" w:eastAsia="Cordia New" w:hAnsi="Browallia New" w:cs="Angsana New"/>
      <w:b/>
      <w:bCs/>
      <w:sz w:val="40"/>
      <w:szCs w:val="40"/>
      <w:lang w:val="x-none" w:eastAsia="x-none"/>
    </w:rPr>
  </w:style>
  <w:style w:type="character" w:customStyle="1" w:styleId="af">
    <w:name w:val="ชื่อเรื่อง อักขระ"/>
    <w:link w:val="ae"/>
    <w:rsid w:val="00F8538C"/>
    <w:rPr>
      <w:rFonts w:ascii="Browallia New" w:eastAsia="Cordia New" w:hAnsi="Browallia New" w:cs="Browallia New"/>
      <w:b/>
      <w:bCs/>
      <w:sz w:val="40"/>
      <w:szCs w:val="40"/>
    </w:rPr>
  </w:style>
  <w:style w:type="paragraph" w:styleId="af0">
    <w:name w:val="List Paragraph"/>
    <w:basedOn w:val="a"/>
    <w:uiPriority w:val="34"/>
    <w:qFormat/>
    <w:rsid w:val="009031CB"/>
    <w:pPr>
      <w:ind w:left="720"/>
      <w:contextualSpacing/>
    </w:pPr>
    <w:rPr>
      <w:rFonts w:cs="Angsana New"/>
      <w:szCs w:val="40"/>
    </w:rPr>
  </w:style>
  <w:style w:type="character" w:styleId="af1">
    <w:name w:val="Hyperlink"/>
    <w:basedOn w:val="a0"/>
    <w:uiPriority w:val="99"/>
    <w:unhideWhenUsed/>
    <w:rsid w:val="00CC57D7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CC5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D8F6B-3F2E-4F90-A63F-0065DB3A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2455</Words>
  <Characters>13997</Characters>
  <Application>Microsoft Office Word</Application>
  <DocSecurity>0</DocSecurity>
  <Lines>116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16420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คมสัน พันธุ์ชัยเพชร</dc:creator>
  <cp:lastModifiedBy>ห้องประชุมคณะสังคมศาสตร์ มจร</cp:lastModifiedBy>
  <cp:revision>2</cp:revision>
  <cp:lastPrinted>2022-03-21T04:41:00Z</cp:lastPrinted>
  <dcterms:created xsi:type="dcterms:W3CDTF">2024-05-28T07:36:00Z</dcterms:created>
  <dcterms:modified xsi:type="dcterms:W3CDTF">2024-05-28T07:36:00Z</dcterms:modified>
</cp:coreProperties>
</file>